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B8" w:rsidRDefault="00E11914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2154B8" w:rsidRDefault="00E11914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第六单元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2154B8" w:rsidRDefault="00E11914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2154B8">
        <w:trPr>
          <w:trHeight w:val="389"/>
        </w:trPr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学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.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科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.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网</w:t>
            </w:r>
            <w:r w:rsidR="00CA7C81" w:rsidRPr="00CA7C81">
              <w:rPr>
                <w:rFonts w:hint="eastAsia"/>
                <w:color w:val="FFFFFF"/>
                <w:sz w:val="4"/>
                <w:szCs w:val="24"/>
              </w:rPr>
              <w:t>]</w:t>
            </w:r>
          </w:p>
        </w:tc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2154B8">
        <w:trPr>
          <w:trHeight w:val="387"/>
        </w:trPr>
        <w:tc>
          <w:tcPr>
            <w:tcW w:w="1779" w:type="dxa"/>
            <w:vAlign w:val="center"/>
          </w:tcPr>
          <w:p w:rsidR="002154B8" w:rsidRDefault="00E119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2154B8" w:rsidRDefault="002154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154B8" w:rsidRDefault="002154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154B8" w:rsidRDefault="002154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2154B8" w:rsidRDefault="002154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154B8" w:rsidRDefault="002154B8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154B8">
        <w:trPr>
          <w:trHeight w:val="504"/>
        </w:trPr>
        <w:tc>
          <w:tcPr>
            <w:tcW w:w="842" w:type="dxa"/>
          </w:tcPr>
          <w:p w:rsidR="002154B8" w:rsidRDefault="00E1191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154B8" w:rsidRDefault="002154B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154B8" w:rsidRDefault="00E11914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2154B8" w:rsidRDefault="00E11914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  <w:r>
        <w:rPr>
          <w:rFonts w:ascii="宋体" w:hAnsi="宋体" w:cs="宋体"/>
          <w:noProof/>
          <w:color w:val="000000" w:themeColor="text1"/>
          <w:sz w:val="13"/>
          <w:szCs w:val="13"/>
        </w:rPr>
        <w:drawing>
          <wp:inline distT="0" distB="0" distL="0" distR="0">
            <wp:extent cx="1397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B8" w:rsidRDefault="00E11914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2154B8" w:rsidRDefault="00E11914">
      <w:pPr>
        <w:widowControl/>
        <w:ind w:firstLineChars="300" w:firstLine="84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huǒ kàng </w:t>
      </w:r>
      <w:r>
        <w:rPr>
          <w:rFonts w:ascii="宋体" w:hAnsi="宋体"/>
          <w:color w:val="000000"/>
          <w:kern w:val="0"/>
          <w:sz w:val="28"/>
          <w:szCs w:val="32"/>
        </w:rPr>
        <w:t xml:space="preserve">　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háo mài </w:t>
      </w:r>
      <w:r>
        <w:rPr>
          <w:rFonts w:ascii="宋体" w:hAnsi="宋体"/>
          <w:color w:val="000000"/>
          <w:kern w:val="0"/>
          <w:sz w:val="28"/>
          <w:szCs w:val="32"/>
        </w:rPr>
        <w:t xml:space="preserve">　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jié nàn </w:t>
      </w:r>
      <w:r>
        <w:rPr>
          <w:rFonts w:ascii="宋体" w:hAnsi="宋体" w:hint="eastAsia"/>
          <w:color w:val="000000"/>
          <w:kern w:val="0"/>
          <w:sz w:val="28"/>
          <w:szCs w:val="32"/>
        </w:rPr>
        <w:tab/>
        <w:t xml:space="preserve">  </w:t>
      </w:r>
      <w:r>
        <w:rPr>
          <w:rFonts w:ascii="宋体" w:hAnsi="宋体"/>
          <w:color w:val="000000"/>
          <w:kern w:val="0"/>
          <w:sz w:val="28"/>
          <w:szCs w:val="32"/>
        </w:rPr>
        <w:t>qiāng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shuān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7.1pt;margin-top:24.9pt;width:61.85pt;height:30.35pt;z-index:251755520;mso-position-horizontal-relative:text;mso-position-vertical-relative:text" coordorigin="17,32" coordsize="16,9072" o:gfxdata="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o/CRw2wAAAAoBAAAPAAAAAAAAAAEA&#10;IAAAACIAAABkcnMvZG93bnJldi54bWxQSwECFAAUAAAACACHTuJAqYfluZsDAADmEQAADgAAAAAA&#10;AAABACAAAAAq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CB6552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8.1pt;margin-top:25.65pt;width:61.85pt;height:30.35pt;z-index:251706368;mso-position-horizontal-relative:text;mso-position-vertical-relative:text" coordorigin="17,32" coordsize="16,9072" o:gfxdata="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WuBCgdkAAAAJAQAADwAAAAAAAAABACAA&#10;AAAiAAAAZHJzL2Rvd25yZXYueG1sUEsBAhQAFAAAAAgAh07iQHH3uSybAwAA4B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2154B8" w:rsidRDefault="002154B8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2154B8" w:rsidRDefault="00E11914">
      <w:pPr>
        <w:widowControl/>
        <w:ind w:firstLineChars="400" w:firstLine="112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32"/>
        </w:rPr>
        <w:t>gē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bo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   dí rén        shī tǐ  </w:t>
      </w:r>
      <w:r>
        <w:rPr>
          <w:rFonts w:ascii="宋体" w:hAnsi="宋体" w:hint="eastAsia"/>
          <w:color w:val="000000"/>
          <w:kern w:val="0"/>
          <w:sz w:val="28"/>
          <w:szCs w:val="32"/>
        </w:rPr>
        <w:tab/>
        <w:t xml:space="preserve">   </w:t>
      </w:r>
      <w:r>
        <w:rPr>
          <w:rFonts w:ascii="宋体" w:hAnsi="宋体"/>
          <w:color w:val="000000"/>
          <w:kern w:val="0"/>
          <w:sz w:val="28"/>
          <w:szCs w:val="32"/>
        </w:rPr>
        <w:t>chèn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zǎo</w: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8.85pt;margin-top:25.8pt;width:61.85pt;height:30.35pt;z-index:251952128;mso-position-horizontal-relative:text;mso-position-vertical-relative:text" coordorigin="17,32" coordsize="16,9072" o:gfxdata="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t8MQNkAAAAJAQAADwAAAAAAAAAB&#10;ACAAAAAiAAAAZHJzL2Rvd25yZXYueG1sUEsBAhQAFAAAAAgAh07iQEVIiWSeAwAA5hEAAA4AAAAA&#10;AAAAAQAgAAAAKA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2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135.6pt;margin-top:25.05pt;width:61.85pt;height:30.35pt;z-index:252001280;mso-position-horizontal-relative:text;mso-position-vertical-relative:text" coordorigin="17,32" coordsize="16,9072" o:gfxdata="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GUKvkdoAAAAKAQAADwAAAAAAAAAB&#10;ACAAAAAiAAAAZHJzL2Rvd25yZXYueG1sUEsBAhQAFAAAAAgAh07iQFHXY8GdAwAA5hEAAA4AAAAA&#10;AAAAAQAgAAAAKQEAAGRycy9lMm9Eb2MueG1sUEsFBgAAAAAGAAYAWQEAADgHAAAAAA==&#10;">
            <v:group id="Group 3" o:spid="_x0000_s1050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2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1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236.1pt;margin-top:25.8pt;width:61.85pt;height:30.35pt;z-index:252050432;mso-position-horizontal-relative:text;mso-position-vertical-relative:text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0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39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38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CB6552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35.85pt;margin-top:25.05pt;width:61.85pt;height:30.35pt;z-index:252148736;mso-position-horizontal-relative:text;mso-position-vertical-relative:text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35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34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31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0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29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</w:t>
      </w:r>
    </w:p>
    <w:p w:rsidR="002154B8" w:rsidRDefault="00E11914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2154B8" w:rsidRDefault="00E11914">
      <w:pPr>
        <w:pStyle w:val="a3"/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2.下列加点字的注音完全正确的一项是(　　)。(2分)</w:t>
      </w:r>
    </w:p>
    <w:p w:rsidR="002154B8" w:rsidRDefault="00E11914">
      <w:pPr>
        <w:pStyle w:val="a3"/>
        <w:spacing w:line="324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A.</w:t>
      </w:r>
      <w:r>
        <w:rPr>
          <w:rFonts w:hAnsi="宋体" w:cs="宋体" w:hint="eastAsia"/>
          <w:sz w:val="24"/>
          <w:szCs w:val="24"/>
          <w:em w:val="underDot"/>
        </w:rPr>
        <w:t>扭</w:t>
      </w:r>
      <w:r>
        <w:rPr>
          <w:rFonts w:hAnsi="宋体" w:cs="宋体" w:hint="eastAsia"/>
          <w:sz w:val="24"/>
          <w:szCs w:val="24"/>
        </w:rPr>
        <w:t xml:space="preserve">身(liǔ) </w:t>
      </w:r>
      <w:r>
        <w:rPr>
          <w:rFonts w:hAnsi="宋体" w:cs="宋体" w:hint="eastAsia"/>
          <w:sz w:val="24"/>
          <w:szCs w:val="24"/>
          <w:em w:val="underDot"/>
        </w:rPr>
        <w:t>嘹</w:t>
      </w:r>
      <w:r>
        <w:rPr>
          <w:rFonts w:hAnsi="宋体" w:cs="宋体" w:hint="eastAsia"/>
          <w:sz w:val="24"/>
          <w:szCs w:val="24"/>
        </w:rPr>
        <w:t>亮(liāo) 安</w:t>
      </w:r>
      <w:r>
        <w:rPr>
          <w:rFonts w:hAnsi="宋体" w:cs="宋体" w:hint="eastAsia"/>
          <w:sz w:val="24"/>
          <w:szCs w:val="24"/>
          <w:em w:val="underDot"/>
        </w:rPr>
        <w:t>徽</w:t>
      </w:r>
      <w:r>
        <w:rPr>
          <w:rFonts w:hAnsi="宋体" w:cs="宋体" w:hint="eastAsia"/>
          <w:sz w:val="24"/>
          <w:szCs w:val="24"/>
        </w:rPr>
        <w:t>(wēi)   B.</w:t>
      </w:r>
      <w:r>
        <w:rPr>
          <w:rFonts w:hAnsi="宋体" w:cs="宋体" w:hint="eastAsia"/>
          <w:noProof/>
          <w:sz w:val="24"/>
          <w:szCs w:val="24"/>
          <w:em w:val="underDot"/>
        </w:rPr>
        <w:drawing>
          <wp:inline distT="0" distB="0" distL="0" distR="0">
            <wp:extent cx="2413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  <w:em w:val="underDot"/>
        </w:rPr>
        <w:t>塞</w:t>
      </w:r>
      <w:r>
        <w:rPr>
          <w:rFonts w:hAnsi="宋体" w:cs="宋体" w:hint="eastAsia"/>
          <w:sz w:val="24"/>
          <w:szCs w:val="24"/>
        </w:rPr>
        <w:t xml:space="preserve">进(sēi) </w:t>
      </w:r>
      <w:r>
        <w:rPr>
          <w:rFonts w:hAnsi="宋体" w:cs="宋体" w:hint="eastAsia"/>
          <w:sz w:val="24"/>
          <w:szCs w:val="24"/>
          <w:em w:val="underDot"/>
        </w:rPr>
        <w:t>嘱</w:t>
      </w:r>
      <w:r>
        <w:rPr>
          <w:rFonts w:hAnsi="宋体" w:cs="宋体" w:hint="eastAsia"/>
          <w:sz w:val="24"/>
          <w:szCs w:val="24"/>
        </w:rPr>
        <w:t>咐(zǔ)　和</w:t>
      </w:r>
      <w:r>
        <w:rPr>
          <w:rFonts w:hAnsi="宋体" w:cs="宋体" w:hint="eastAsia"/>
          <w:sz w:val="24"/>
          <w:szCs w:val="24"/>
          <w:em w:val="underDot"/>
        </w:rPr>
        <w:t>尚</w:t>
      </w:r>
      <w:r>
        <w:rPr>
          <w:rFonts w:hAnsi="宋体" w:cs="宋体" w:hint="eastAsia"/>
          <w:sz w:val="24"/>
          <w:szCs w:val="24"/>
        </w:rPr>
        <w:t>(chàng)</w:t>
      </w:r>
    </w:p>
    <w:p w:rsidR="002154B8" w:rsidRDefault="00E11914">
      <w:pPr>
        <w:pStyle w:val="a3"/>
        <w:spacing w:line="324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C.</w:t>
      </w:r>
      <w:r>
        <w:rPr>
          <w:rFonts w:hAnsi="宋体" w:cs="宋体" w:hint="eastAsia"/>
          <w:sz w:val="24"/>
          <w:szCs w:val="24"/>
          <w:em w:val="underDot"/>
        </w:rPr>
        <w:t>搓</w:t>
      </w:r>
      <w:r>
        <w:rPr>
          <w:rFonts w:hAnsi="宋体" w:cs="宋体" w:hint="eastAsia"/>
          <w:sz w:val="24"/>
          <w:szCs w:val="24"/>
        </w:rPr>
        <w:t xml:space="preserve">进(cuō) </w:t>
      </w:r>
      <w:r>
        <w:rPr>
          <w:rFonts w:hAnsi="宋体" w:cs="宋体" w:hint="eastAsia"/>
          <w:sz w:val="24"/>
          <w:szCs w:val="24"/>
          <w:em w:val="underDot"/>
        </w:rPr>
        <w:t>劫</w:t>
      </w:r>
      <w:r>
        <w:rPr>
          <w:rFonts w:hAnsi="宋体" w:cs="宋体" w:hint="eastAsia"/>
          <w:sz w:val="24"/>
          <w:szCs w:val="24"/>
        </w:rPr>
        <w:t>难(jié)　倔</w:t>
      </w:r>
      <w:r>
        <w:rPr>
          <w:rFonts w:hAnsi="宋体" w:cs="宋体" w:hint="eastAsia"/>
          <w:sz w:val="24"/>
          <w:szCs w:val="24"/>
          <w:em w:val="underDot"/>
        </w:rPr>
        <w:t>强</w:t>
      </w:r>
      <w:r>
        <w:rPr>
          <w:rFonts w:hAnsi="宋体" w:cs="宋体" w:hint="eastAsia"/>
          <w:sz w:val="24"/>
          <w:szCs w:val="24"/>
        </w:rPr>
        <w:t>(jiàng) D.</w:t>
      </w:r>
      <w:r>
        <w:rPr>
          <w:rFonts w:hAnsi="宋体" w:cs="宋体" w:hint="eastAsia"/>
          <w:sz w:val="24"/>
          <w:szCs w:val="24"/>
          <w:em w:val="underDot"/>
        </w:rPr>
        <w:t>沮</w:t>
      </w:r>
      <w:r>
        <w:rPr>
          <w:rFonts w:hAnsi="宋体" w:cs="宋体" w:hint="eastAsia"/>
          <w:sz w:val="24"/>
          <w:szCs w:val="24"/>
        </w:rPr>
        <w:t>丧(qǔ)　遗</w:t>
      </w:r>
      <w:r>
        <w:rPr>
          <w:rFonts w:hAnsi="宋体" w:cs="宋体" w:hint="eastAsia"/>
          <w:sz w:val="24"/>
          <w:szCs w:val="24"/>
          <w:em w:val="underDot"/>
        </w:rPr>
        <w:t>憾</w:t>
      </w:r>
      <w:r>
        <w:rPr>
          <w:rFonts w:hAnsi="宋体" w:cs="宋体" w:hint="eastAsia"/>
          <w:sz w:val="24"/>
          <w:szCs w:val="24"/>
        </w:rPr>
        <w:t>(hàn) 轮</w:t>
      </w:r>
      <w:r>
        <w:rPr>
          <w:rFonts w:hAnsi="宋体" w:cs="宋体" w:hint="eastAsia"/>
          <w:sz w:val="24"/>
          <w:szCs w:val="24"/>
          <w:em w:val="underDot"/>
        </w:rPr>
        <w:t>廓</w:t>
      </w:r>
      <w:r>
        <w:rPr>
          <w:rFonts w:hAnsi="宋体" w:cs="宋体" w:hint="eastAsia"/>
          <w:sz w:val="24"/>
          <w:szCs w:val="24"/>
        </w:rPr>
        <w:t>(kuò)</w:t>
      </w:r>
    </w:p>
    <w:p w:rsidR="002154B8" w:rsidRDefault="00E1191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</w:t>
      </w:r>
      <w:r>
        <w:rPr>
          <w:rFonts w:ascii="宋体" w:hAnsi="宋体" w:hint="eastAsia"/>
          <w:sz w:val="24"/>
        </w:rPr>
        <w:t>照样子，写词语。（3分）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（1）笑眯眯（ABB式）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="00CA7C81" w:rsidRPr="00CA7C81">
        <w:rPr>
          <w:rFonts w:ascii="宋体" w:hAnsi="宋体"/>
          <w:color w:val="FFFFFF"/>
          <w:sz w:val="4"/>
          <w:u w:val="single"/>
        </w:rPr>
        <w:t>[来源:学|科|网Z|X|X|K]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（2）唧唧咕咕（AABB式）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2154B8" w:rsidRDefault="00E11914">
      <w:pPr>
        <w:spacing w:line="324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 xml:space="preserve">（3）吧嗒吧嗒（ABAB式）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</w:t>
      </w:r>
    </w:p>
    <w:p w:rsidR="002154B8" w:rsidRDefault="00E1191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4.写出下列句子中带点词语的近义词。（2分）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（1）想到这笔收入，全家人都很</w:t>
      </w:r>
      <w:r>
        <w:rPr>
          <w:rFonts w:ascii="宋体" w:hAnsi="宋体" w:hint="eastAsia"/>
          <w:sz w:val="24"/>
          <w:em w:val="dot"/>
        </w:rPr>
        <w:t>兴奋</w:t>
      </w:r>
      <w:r>
        <w:rPr>
          <w:rFonts w:ascii="宋体" w:hAnsi="宋体" w:hint="eastAsia"/>
          <w:sz w:val="24"/>
        </w:rPr>
        <w:t>。（      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（2）去的那天早晨，他一声不吭，很</w:t>
      </w:r>
      <w:r>
        <w:rPr>
          <w:rFonts w:ascii="宋体" w:hAnsi="宋体" w:hint="eastAsia"/>
          <w:sz w:val="24"/>
          <w:em w:val="dot"/>
        </w:rPr>
        <w:t>镇静</w:t>
      </w:r>
      <w:r>
        <w:rPr>
          <w:rFonts w:ascii="宋体" w:hAnsi="宋体" w:hint="eastAsia"/>
          <w:sz w:val="24"/>
        </w:rPr>
        <w:t>地四下打量着。（      ）</w:t>
      </w:r>
      <w:r w:rsidRPr="00E11914">
        <w:rPr>
          <w:rFonts w:ascii="宋体" w:hAnsi="宋体"/>
          <w:color w:val="FFFFFF"/>
          <w:sz w:val="4"/>
        </w:rPr>
        <w:t>[来源:学,科,网]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（3）到了柜台前，他又</w:t>
      </w:r>
      <w:r>
        <w:rPr>
          <w:rFonts w:ascii="宋体" w:hAnsi="宋体" w:hint="eastAsia"/>
          <w:sz w:val="24"/>
          <w:em w:val="dot"/>
        </w:rPr>
        <w:t>嘱咐</w:t>
      </w:r>
      <w:r>
        <w:rPr>
          <w:rFonts w:ascii="宋体" w:hAnsi="宋体" w:hint="eastAsia"/>
          <w:sz w:val="24"/>
        </w:rPr>
        <w:t>我一句：“你不要讲话啊！” （      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（4）妈妈见雨来从外面进来，光着身子，浑身被太阳晒得</w:t>
      </w:r>
      <w:r>
        <w:rPr>
          <w:rFonts w:ascii="宋体" w:hAnsi="宋体" w:hint="eastAsia"/>
          <w:sz w:val="24"/>
          <w:em w:val="dot"/>
        </w:rPr>
        <w:t>黝黑</w:t>
      </w:r>
      <w:r>
        <w:rPr>
          <w:rFonts w:ascii="宋体" w:hAnsi="宋体" w:hint="eastAsia"/>
          <w:sz w:val="24"/>
        </w:rPr>
        <w:t>发亮。（      ）</w:t>
      </w:r>
    </w:p>
    <w:p w:rsidR="002154B8" w:rsidRDefault="00E11914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5.选择词语填入下面的句子中。（3分）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柔和   温柔   柔软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（1）风一吹，鹅毛般的苇絮就飘飘悠悠地飞起来，把这几十家小房屋都罩在（    ）的芦花里。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（2）妈妈是个很（    ）的人，说话轻声细语，从不和人吵架。</w:t>
      </w:r>
    </w:p>
    <w:p w:rsidR="002154B8" w:rsidRDefault="00E11914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（3）阳光（    ）地照在大地上，大地上的一切都非常温馨。</w:t>
      </w:r>
      <w:r w:rsidR="00CA7C81" w:rsidRPr="00CA7C81">
        <w:rPr>
          <w:rFonts w:ascii="宋体" w:hAnsi="宋体"/>
          <w:color w:val="FFFFFF"/>
          <w:sz w:val="4"/>
        </w:rPr>
        <w:t>[来源:学科网]</w:t>
      </w:r>
    </w:p>
    <w:p w:rsidR="002154B8" w:rsidRDefault="00E11914">
      <w:pPr>
        <w:spacing w:line="324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6.对下列句子的描写方法判断错误的一项是（    ）。（2分）</w:t>
      </w:r>
    </w:p>
    <w:p w:rsidR="002154B8" w:rsidRDefault="00E11914">
      <w:pPr>
        <w:spacing w:line="336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A. 雨来一看要挨打了，撒腿就往外跑。     （动作描写）</w:t>
      </w:r>
    </w:p>
    <w:p w:rsidR="002154B8" w:rsidRDefault="00E11914">
      <w:pPr>
        <w:spacing w:line="336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 爸爸怎么忽然这样打扮起来了呢？       （心理描写）</w:t>
      </w:r>
    </w:p>
    <w:p w:rsidR="002154B8" w:rsidRDefault="00E11914">
      <w:pPr>
        <w:spacing w:line="336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C. 他两眼直冒金星，鼻子流着血。 </w:t>
      </w:r>
      <w:r w:rsidR="00CA7C81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（外貌描写）</w:t>
      </w:r>
    </w:p>
    <w:p w:rsidR="002154B8" w:rsidRDefault="00E11914">
      <w:pPr>
        <w:pStyle w:val="a3"/>
        <w:spacing w:line="336" w:lineRule="auto"/>
        <w:ind w:firstLineChars="200" w:firstLine="480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D. 他着急地喊起来：“我怎么办呢？”      （语言描写）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7.按要求写句子。（10分）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（1）窗口边的旅客</w:t>
      </w:r>
      <w:r>
        <w:rPr>
          <w:rFonts w:hAnsi="宋体" w:cs="宋体" w:hint="eastAsia"/>
          <w:color w:val="000000" w:themeColor="text1"/>
          <w:sz w:val="24"/>
          <w:szCs w:val="24"/>
          <w:em w:val="dot"/>
        </w:rPr>
        <w:t>不约而同</w:t>
      </w:r>
      <w:r>
        <w:rPr>
          <w:rFonts w:hAnsi="宋体" w:cs="宋体" w:hint="eastAsia"/>
          <w:color w:val="000000" w:themeColor="text1"/>
          <w:sz w:val="24"/>
          <w:szCs w:val="24"/>
        </w:rPr>
        <w:t>地伸手去抱他。（用加点的词语造句）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 xml:space="preserve">    ___________________________________________________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651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____________________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（2）可是雨来浑身光溜溜的像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270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条小泥鳅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，怎么也抓不住。（仿写句子）</w:t>
      </w:r>
    </w:p>
    <w:p w:rsidR="002154B8" w:rsidRDefault="00E11914">
      <w:pPr>
        <w:pStyle w:val="a3"/>
        <w:spacing w:line="336" w:lineRule="auto"/>
        <w:ind w:firstLineChars="200" w:firstLine="480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_______________________________________________________________________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（3）日本军官拍着雨来的肩膀说：“我最喜欢小孩。那个人，你看见没有？”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（改为转述句)</w:t>
      </w:r>
    </w:p>
    <w:p w:rsidR="002154B8" w:rsidRDefault="00E11914">
      <w:pPr>
        <w:pStyle w:val="a3"/>
        <w:spacing w:line="336" w:lineRule="auto"/>
        <w:ind w:firstLineChars="200" w:firstLine="480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_______________________________________________________________________</w:t>
      </w:r>
    </w:p>
    <w:p w:rsidR="002154B8" w:rsidRDefault="00E11914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（4）他的脚板顿时感到了一股针刺般的温暖。（缩句）</w:t>
      </w:r>
    </w:p>
    <w:p w:rsidR="002154B8" w:rsidRDefault="00E11914">
      <w:pPr>
        <w:spacing w:line="336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2032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</w:t>
      </w:r>
      <w:r>
        <w:rPr>
          <w:rFonts w:hAnsi="宋体" w:cs="宋体" w:hint="eastAsia"/>
          <w:color w:val="000000" w:themeColor="text1"/>
          <w:sz w:val="24"/>
          <w:szCs w:val="24"/>
        </w:rPr>
        <w:t xml:space="preserve"> </w:t>
      </w:r>
    </w:p>
    <w:p w:rsidR="002154B8" w:rsidRDefault="00E11914">
      <w:pPr>
        <w:spacing w:line="33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（5）趁鬼子不防备，一头扎到</w:t>
      </w:r>
      <w:r w:rsidR="00CA7C81">
        <w:rPr>
          <w:rFonts w:ascii="宋体" w:hAnsi="宋体" w:hint="eastAsia"/>
          <w:noProof/>
          <w:sz w:val="24"/>
        </w:rPr>
        <w:drawing>
          <wp:inline distT="0" distB="0" distL="0" distR="0">
            <wp:extent cx="13970" cy="2032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河里去。（修改病句）</w:t>
      </w:r>
      <w:r w:rsidRPr="00E11914">
        <w:rPr>
          <w:rFonts w:ascii="宋体" w:hAnsi="宋体"/>
          <w:color w:val="FFFFFF"/>
          <w:sz w:val="4"/>
        </w:rPr>
        <w:t>[来源:学科网]</w:t>
      </w:r>
    </w:p>
    <w:p w:rsidR="002154B8" w:rsidRDefault="00E11914">
      <w:pPr>
        <w:spacing w:line="336" w:lineRule="auto"/>
        <w:jc w:val="left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_______________________________________________________________________</w:t>
      </w:r>
    </w:p>
    <w:p w:rsidR="002154B8" w:rsidRDefault="00E11914">
      <w:pPr>
        <w:spacing w:line="336" w:lineRule="auto"/>
        <w:jc w:val="left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8.根据要求完成下列练习。（5分）</w:t>
      </w:r>
    </w:p>
    <w:p w:rsidR="002154B8" w:rsidRDefault="00E11914">
      <w:pPr>
        <w:spacing w:line="336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（1）选择恰当的词语或短语填在横线上。（填序号）</w:t>
      </w:r>
    </w:p>
    <w:p w:rsidR="002154B8" w:rsidRDefault="00E11914">
      <w:pPr>
        <w:spacing w:line="336" w:lineRule="auto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A.饿狼般的眼睛        B.小鸭子         C.小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2700" cy="20320"/>
            <wp:effectExtent l="0" t="0" r="0" b="0"/>
            <wp:docPr id="25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泥鳅</w:t>
      </w:r>
    </w:p>
    <w:p w:rsidR="002154B8" w:rsidRDefault="00E11914">
      <w:pPr>
        <w:spacing w:line="336" w:lineRule="auto"/>
        <w:ind w:leftChars="100" w:left="690" w:hangingChars="200" w:hanging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①妈妈还是到底追上了，可是雨来浑身光溜溜的像条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，怎么也抓不住。</w:t>
      </w:r>
    </w:p>
    <w:p w:rsidR="002154B8" w:rsidRDefault="00E11914">
      <w:pPr>
        <w:spacing w:line="336" w:lineRule="auto"/>
        <w:ind w:leftChars="100" w:left="690" w:hangingChars="200" w:hanging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②雨来像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一样抖着头上的水，用手抹一下眼睛和鼻子，望着妈妈笑。</w:t>
      </w:r>
    </w:p>
    <w:p w:rsidR="002154B8" w:rsidRDefault="00E11914">
      <w:pPr>
        <w:spacing w:line="336" w:lineRule="auto"/>
        <w:ind w:firstLineChars="100" w:firstLine="24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③她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似乎感到德军那几双________都盯在越来越短的蜡烛上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17780" cy="13970"/>
            <wp:effectExtent l="0" t="0" r="0" b="0"/>
            <wp:docPr id="24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2154B8" w:rsidRDefault="00E11914">
      <w:pPr>
        <w:spacing w:line="336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（2）按照不同的感情</w:t>
      </w:r>
      <w:r w:rsidR="00CA7C81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要求写出比喻句。</w:t>
      </w:r>
    </w:p>
    <w:p w:rsidR="002154B8" w:rsidRDefault="00E11914">
      <w:pPr>
        <w:spacing w:line="336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①喜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爱之情：风吹在我的脸上，就像_______________________________。</w:t>
      </w:r>
    </w:p>
    <w:p w:rsidR="002154B8" w:rsidRDefault="00E11914">
      <w:pPr>
        <w:pStyle w:val="a3"/>
        <w:spacing w:line="336" w:lineRule="auto"/>
        <w:ind w:firstLineChars="200" w:firstLine="480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②厌恶之情：风吹在我的脸上，就像_______________________________。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9.根据课文理解填空。（5分）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（1）《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小英雄雨来》（节选）写的是抗日战争时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期________边区的少年雨来</w:t>
      </w:r>
      <w:r w:rsidR="00CA7C81">
        <w:rPr>
          <w:rFonts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6510" cy="1270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 w:themeColor="text1"/>
          <w:sz w:val="24"/>
          <w:szCs w:val="24"/>
        </w:rPr>
        <w:t>为了掩护_______李大叔,_________地同敌人作斗争,歌颂了雨来_________、__________、__________的品质。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（2）《我们家的男子汉》是一篇成年人写__________的文章。课文生动而细腻地描写了一个男孩子_______的过程，刻画了一个__________的小“男子汉”的形象。</w:t>
      </w:r>
    </w:p>
    <w:p w:rsidR="002154B8" w:rsidRDefault="00E11914">
      <w:pPr>
        <w:pStyle w:val="a3"/>
        <w:spacing w:line="336" w:lineRule="auto"/>
        <w:rPr>
          <w:rFonts w:hAnsi="宋体" w:cs="宋体"/>
          <w:color w:val="000000" w:themeColor="text1"/>
          <w:sz w:val="24"/>
          <w:szCs w:val="24"/>
        </w:rPr>
      </w:pPr>
      <w:r>
        <w:rPr>
          <w:rFonts w:hAnsi="宋体" w:cs="宋体" w:hint="eastAsia"/>
          <w:color w:val="000000" w:themeColor="text1"/>
          <w:sz w:val="24"/>
          <w:szCs w:val="24"/>
        </w:rPr>
        <w:t>（3）《芦花鞋》这篇课文围绕主人公青铜讲了__________和__________两件事情，表现</w:t>
      </w:r>
      <w:r>
        <w:rPr>
          <w:rFonts w:hAnsi="宋体" w:cs="宋体" w:hint="eastAsia"/>
          <w:color w:val="000000" w:themeColor="text1"/>
          <w:sz w:val="24"/>
          <w:szCs w:val="24"/>
        </w:rPr>
        <w:lastRenderedPageBreak/>
        <w:t xml:space="preserve">了青铜的_______、_______、天真和善良。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154B8">
        <w:trPr>
          <w:trHeight w:val="504"/>
        </w:trPr>
        <w:tc>
          <w:tcPr>
            <w:tcW w:w="842" w:type="dxa"/>
          </w:tcPr>
          <w:p w:rsidR="002154B8" w:rsidRDefault="00E11914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154B8" w:rsidRDefault="002154B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154B8" w:rsidRDefault="00E11914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2154B8" w:rsidRDefault="002154B8">
      <w:pPr>
        <w:widowControl/>
        <w:autoSpaceDE w:val="0"/>
        <w:jc w:val="left"/>
        <w:rPr>
          <w:rFonts w:ascii="宋体" w:hAnsi="宋体" w:cs="宋体"/>
          <w:color w:val="000000" w:themeColor="text1"/>
          <w:sz w:val="13"/>
          <w:szCs w:val="13"/>
        </w:rPr>
      </w:pPr>
    </w:p>
    <w:p w:rsidR="002154B8" w:rsidRDefault="00E11914">
      <w:pPr>
        <w:pStyle w:val="a8"/>
        <w:numPr>
          <w:ilvl w:val="0"/>
          <w:numId w:val="1"/>
        </w:numPr>
        <w:spacing w:line="312" w:lineRule="auto"/>
        <w:ind w:firstLine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150495</wp:posOffset>
            </wp:positionV>
            <wp:extent cx="1804035" cy="1348105"/>
            <wp:effectExtent l="0" t="0" r="5715" b="4445"/>
            <wp:wrapSquare wrapText="bothSides"/>
            <wp:docPr id="23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非连续性文本阅读。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（6分）</w:t>
      </w:r>
    </w:p>
    <w:p w:rsidR="002154B8" w:rsidRDefault="00E1191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1.图中的小孩周末放假喜欢干什么？</w:t>
      </w:r>
    </w:p>
    <w:p w:rsidR="002154B8" w:rsidRDefault="00E1191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</w:t>
      </w:r>
    </w:p>
    <w:p w:rsidR="002154B8" w:rsidRDefault="00E1191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2.对小孩周末放假喜欢“宅”在家里的现象，你有何看法？请简要阐述。</w:t>
      </w:r>
    </w:p>
    <w:p w:rsidR="002154B8" w:rsidRDefault="00E11914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4130" cy="1524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</w:p>
    <w:p w:rsidR="002154B8" w:rsidRDefault="00E1191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</w:t>
      </w:r>
    </w:p>
    <w:p w:rsidR="002154B8" w:rsidRDefault="00E11914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3.看完这幅漫画，你想对小孩的爸爸妈妈说些什么呢?</w:t>
      </w:r>
    </w:p>
    <w:p w:rsidR="002154B8" w:rsidRDefault="00E11914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我想对小孩的爸爸妈妈说：“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</w:t>
      </w:r>
    </w:p>
    <w:p w:rsidR="002154B8" w:rsidRDefault="00E11914">
      <w:pPr>
        <w:spacing w:line="324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</w:t>
      </w:r>
      <w:r w:rsidR="00CA7C81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7780" cy="1524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</w:t>
      </w:r>
      <w:r w:rsidR="00CA7C81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7780" cy="1905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”</w:t>
      </w:r>
      <w:r w:rsidRPr="00E11914">
        <w:rPr>
          <w:rFonts w:ascii="宋体" w:hAnsi="宋体" w:cs="宋体"/>
          <w:color w:val="FFFFFF"/>
          <w:sz w:val="4"/>
          <w:szCs w:val="24"/>
        </w:rPr>
        <w:t>[来源:学_科_网Z_X_X_K]</w:t>
      </w:r>
    </w:p>
    <w:p w:rsidR="002154B8" w:rsidRDefault="00E11914">
      <w:pPr>
        <w:pStyle w:val="a8"/>
        <w:numPr>
          <w:ilvl w:val="0"/>
          <w:numId w:val="1"/>
        </w:numPr>
        <w:spacing w:line="312" w:lineRule="auto"/>
        <w:ind w:firstLine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课内阅读。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（8分）</w:t>
      </w:r>
    </w:p>
    <w:p w:rsidR="002154B8" w:rsidRDefault="00E11914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扁鼻子军官的目光立刻变得凶恶可怕，他向前弓着身子，伸出两只大手。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啊！那双手就像鹰的爪子，扭着雨来的两只耳朵，向两边拉。雨来疼得直咧嘴。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鬼子又抽出一只手来，在雨来的脸上打了两巴掌，又把他脸上的肉揪起一块，咬着牙拧。雨来的脸立刻变成白一块，青一块，紫一块。鬼子又向他 胸脯上打了一拳。雨来打个趔趄，后退几步，后脑勺正碰在柜板上，但立刻又被抓过来，肚子撞在炕沿上。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雨来半天才喘过气来，脑袋里像有一窝蜂，嗡嗡地叫。他两眼直冒金星，鼻子流着血。一滴一滴的血滴下来，溅在课本那几行字上：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“我们是中国人， 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我们爱自己的祖国。”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鬼子打得累了，雨来还是咬着牙，说：“没看见！”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扁鼻子军官气得暴跳起来，嗷嗷地叫：“枪毙，枪毙！拉出去，拉出去！”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1.鬼子毒打雨来时的动词有：_________，从中看出鬼子_________的特点。（2分）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 .画“____”的句子中，把扁鼻子军官的手比作__________，表达了作者的（    ）之情。（填序号）（2分）</w:t>
      </w:r>
    </w:p>
    <w:p w:rsidR="002154B8" w:rsidRDefault="00E11914">
      <w:pPr>
        <w:spacing w:line="312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A.讨厌      B.憎恶     C.悲哀</w:t>
      </w:r>
      <w:r w:rsidRPr="00E11914">
        <w:rPr>
          <w:rFonts w:asciiTheme="majorEastAsia" w:eastAsiaTheme="majorEastAsia" w:hAnsiTheme="majorEastAsia"/>
          <w:color w:val="FFFFFF"/>
          <w:sz w:val="4"/>
          <w:szCs w:val="24"/>
        </w:rPr>
        <w:t>[来源:学,科,网]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3.语段主要写了什么？（    ）（2分）</w:t>
      </w:r>
    </w:p>
    <w:p w:rsidR="002154B8" w:rsidRDefault="00E11914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A.敌人毒打雨来，雨来宁死不屈。</w:t>
      </w:r>
    </w:p>
    <w:p w:rsidR="002154B8" w:rsidRDefault="00E11914">
      <w:pPr>
        <w:spacing w:line="312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B.敌人毒打雨来，还要把他拉出去枪毙。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4.通过这件事表现了雨来的什么精神？（2分）</w:t>
      </w:r>
    </w:p>
    <w:p w:rsidR="002154B8" w:rsidRDefault="00E11914">
      <w:pPr>
        <w:spacing w:line="312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_________________________________________________________________________</w:t>
      </w: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（三）开心阅读。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（15分）</w:t>
      </w:r>
    </w:p>
    <w:p w:rsidR="002154B8" w:rsidRDefault="00E11914">
      <w:pPr>
        <w:pStyle w:val="HTML"/>
        <w:widowControl/>
        <w:spacing w:line="312" w:lineRule="auto"/>
        <w:jc w:val="center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lastRenderedPageBreak/>
        <w:t>鸡毛信</w:t>
      </w:r>
    </w:p>
    <w:p w:rsidR="002154B8" w:rsidRDefault="00E11914">
      <w:pPr>
        <w:pStyle w:val="HTML"/>
        <w:widowControl/>
        <w:spacing w:line="312" w:lineRule="auto"/>
        <w:ind w:firstLineChars="250" w:firstLine="60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海娃14岁，是龙门村的儿童团团长。有一天，①海娃从龙门山山顶，看到平川的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鬼子像蚂蚁般向龙门山走过来。海娃扳倒“消息树”，跟大家报信。这时候，爸爸来了，他叫海娃把一封粘着三根鸡毛的信送到三王村，在第二天天黑之前一定要送到，千万不要落到鬼子手里。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海娃一听便赶着羊向三王村急急地跑去。到西山时海</w:t>
      </w:r>
      <w:r w:rsidR="00CA7C81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2700" cy="2159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娃远远地看见有一队鬼子向这里走来，②海娃心想：把鸡毛信藏在哪里呢？扔了肯定不行，埋起来万一找不到怎么办？这时他看见头羊那又大又粗的尾巴，心中有了一计，他把信绑在头羊的尾巴底下，这样一来什么也看不见了。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1397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这时鬼子来到了跟前，歪嘴黑狗搜遍了海娃的全身只搜到了一个大地瓜，歪嘴黑狗便放了他。但鬼子看上了海娃的羊群，便把他和羊群带回村里。晚上，几个鬼子把海娃挤在屋里头。鬼子睡着了，海</w:t>
      </w:r>
      <w:r w:rsidR="00CA7C81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2159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娃取信巧妙地逃走了。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天亮了，海娃继续赶路，又遇到站岗的鬼子，他脱下白褂子向远处的鬼子示意，混了过去。眼看就要到三王村了，可海娃发现信丢了，好在有惊无险，信又失而复得，可海娃又落入了鬼子手中。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鬼子让海娃带路，海娃把鬼子带进了八路军的包围圈，鬼子知道上当了，便向海娃开枪。一颗子弹打中了海娃的腿，八路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159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军把海娃救起，海娃嘴里不停地说：“羊尾巴下面有鸡毛信。”然后就昏过去了。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八路军根据鸡毛信里的情报，端了鬼子的炮楼，打死了很多鬼子，缴获了许多枪支弹药。海娃被称赞为“小八路，小英雄”！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1．文中句①运用了_______的修辞方法，生动形象地说明了_________。(2分)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2．读了句②，我觉得当时的情况可以用词语______________(千钧一发　危在旦夕)来形容；“心中有了一计”可以用______________(有勇有谋　计上心来)替换。(4分)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3．认真阅读短文，根据文章的内容给每一个自然段写一个</w:t>
      </w:r>
      <w:r w:rsidR="00CA7C81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2700" cy="2413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小标题。(6分)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(1)______________　　(2)______________      (3)______________　　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(4)______________    (5)______________　　  (6)______________</w:t>
      </w:r>
    </w:p>
    <w:p w:rsidR="002154B8" w:rsidRDefault="00E11914">
      <w:pPr>
        <w:pStyle w:val="HTML"/>
        <w:widowControl/>
        <w:spacing w:line="312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4．阅读本文，你认为海娃是个什么样的孩子？(3分)</w:t>
      </w:r>
    </w:p>
    <w:p w:rsidR="002154B8" w:rsidRDefault="00E11914">
      <w:pPr>
        <w:pStyle w:val="HTML"/>
        <w:widowControl/>
        <w:spacing w:line="312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_________________________________________________________________________</w:t>
      </w:r>
      <w:r w:rsidRPr="00E11914">
        <w:rPr>
          <w:rFonts w:asciiTheme="majorEastAsia" w:eastAsiaTheme="majorEastAsia" w:hAnsiTheme="majorEastAsia" w:cs="宋体" w:hint="default"/>
          <w:color w:val="FFFFFF"/>
          <w:kern w:val="2"/>
          <w:sz w:val="4"/>
        </w:rPr>
        <w:t>[来源:Z.xx.k.Com]</w:t>
      </w:r>
    </w:p>
    <w:p w:rsidR="002154B8" w:rsidRDefault="00E11914">
      <w:pPr>
        <w:pStyle w:val="HTML"/>
        <w:widowControl/>
        <w:spacing w:line="312" w:lineRule="auto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__________________________________________________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7780" cy="1905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_______________________</w:t>
      </w:r>
    </w:p>
    <w:p w:rsidR="002154B8" w:rsidRDefault="00E11914">
      <w:pPr>
        <w:autoSpaceDE w:val="0"/>
        <w:spacing w:line="300" w:lineRule="auto"/>
        <w:rPr>
          <w:rFonts w:asciiTheme="majorEastAsia" w:eastAsiaTheme="majorEastAsia" w:hAnsiTheme="majorEastAsia" w:cs="宋体"/>
          <w:color w:val="000000" w:themeColor="text1"/>
          <w:u w:val="single"/>
        </w:rPr>
      </w:pP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2154B8">
        <w:trPr>
          <w:trHeight w:val="504"/>
        </w:trPr>
        <w:tc>
          <w:tcPr>
            <w:tcW w:w="842" w:type="dxa"/>
          </w:tcPr>
          <w:p w:rsidR="002154B8" w:rsidRDefault="00E11914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2154B8" w:rsidRDefault="00CA7C81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CA7C81">
              <w:rPr>
                <w:rFonts w:ascii="宋体" w:hAnsi="宋体" w:cs="宋体"/>
                <w:b/>
                <w:bCs/>
                <w:color w:val="FFFFFF"/>
                <w:sz w:val="4"/>
                <w:szCs w:val="28"/>
              </w:rPr>
              <w:t>[来源:学科网]</w:t>
            </w:r>
          </w:p>
        </w:tc>
      </w:tr>
    </w:tbl>
    <w:p w:rsidR="002154B8" w:rsidRDefault="00E11914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2154B8" w:rsidRDefault="002154B8">
      <w:pPr>
        <w:rPr>
          <w:sz w:val="10"/>
          <w:szCs w:val="10"/>
        </w:rPr>
      </w:pPr>
    </w:p>
    <w:p w:rsidR="002154B8" w:rsidRDefault="00E11914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我们正慢慢长大，学会了做很多事</w:t>
      </w: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4"/>
          <w:szCs w:val="24"/>
        </w:rPr>
        <w:drawing>
          <wp:inline distT="0" distB="0" distL="0" distR="0">
            <wp:extent cx="21590" cy="1778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情。你学会的哪件事情让你最有成就感？请你以“我学会了________”为题，把你学会这件事的经历、体会写下来和同学们一起分享。</w:t>
      </w:r>
    </w:p>
    <w:p w:rsidR="002154B8" w:rsidRDefault="00E1191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B8" w:rsidRDefault="002154B8">
      <w:pPr>
        <w:rPr>
          <w:color w:val="000000" w:themeColor="text1"/>
          <w:sz w:val="32"/>
          <w:szCs w:val="32"/>
        </w:rPr>
      </w:pPr>
    </w:p>
    <w:p w:rsidR="002154B8" w:rsidRDefault="002154B8">
      <w:pPr>
        <w:rPr>
          <w:color w:val="000000" w:themeColor="text1"/>
          <w:sz w:val="32"/>
          <w:szCs w:val="32"/>
        </w:rPr>
      </w:pPr>
    </w:p>
    <w:p w:rsidR="002154B8" w:rsidRDefault="002154B8">
      <w:pPr>
        <w:rPr>
          <w:color w:val="000000" w:themeColor="text1"/>
          <w:sz w:val="32"/>
          <w:szCs w:val="32"/>
        </w:rPr>
      </w:pPr>
    </w:p>
    <w:p w:rsidR="002154B8" w:rsidRDefault="002154B8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2154B8" w:rsidRDefault="00CA7C81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 w:rsidRPr="00CA7C81">
        <w:rPr>
          <w:rFonts w:asciiTheme="majorEastAsia" w:eastAsiaTheme="majorEastAsia" w:hAnsiTheme="majorEastAsia" w:cs="宋体"/>
          <w:color w:val="FFFFFF"/>
          <w:sz w:val="4"/>
          <w:szCs w:val="24"/>
        </w:rPr>
        <w:lastRenderedPageBreak/>
        <w:t>[来源:学科网]</w:t>
      </w:r>
    </w:p>
    <w:p w:rsidR="002154B8" w:rsidRDefault="00E11914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参考答案：</w:t>
      </w:r>
    </w:p>
    <w:p w:rsidR="002154B8" w:rsidRDefault="00E11914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一、1.火炕  豪迈  劫难  枪栓  胳膊  敌人  尸体  趁早    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2</w:t>
      </w:r>
      <w:r>
        <w:rPr>
          <w:rFonts w:hint="eastAsia"/>
          <w:color w:val="FF0000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.C </w:t>
      </w:r>
    </w:p>
    <w:p w:rsidR="002154B8" w:rsidRDefault="00E11914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3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.示例：（1）绿油油  红彤彤  白花花  （2）平平安安  高高兴兴  快快乐乐</w:t>
      </w:r>
    </w:p>
    <w:p w:rsidR="002154B8" w:rsidRDefault="00E11914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（3）考察考察  研究研究  讨论讨论</w:t>
      </w:r>
    </w:p>
    <w:p w:rsidR="002154B8" w:rsidRDefault="00E11914">
      <w:pPr>
        <w:spacing w:line="44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</w:t>
      </w:r>
      <w:r>
        <w:rPr>
          <w:rFonts w:ascii="宋体" w:eastAsiaTheme="majorEastAsia" w:hAnsi="宋体" w:hint="eastAsia"/>
          <w:color w:val="FF0000"/>
          <w:sz w:val="24"/>
        </w:rPr>
        <w:t>（1）</w:t>
      </w:r>
      <w:r>
        <w:rPr>
          <w:rFonts w:ascii="宋体" w:hAnsi="宋体" w:hint="eastAsia"/>
          <w:color w:val="FF0000"/>
          <w:sz w:val="24"/>
        </w:rPr>
        <w:t>高兴   （2）镇定   （3）吩咐   （4）乌黑</w:t>
      </w:r>
    </w:p>
    <w:p w:rsidR="002154B8" w:rsidRDefault="00E11914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5.（1）</w:t>
      </w:r>
      <w:r>
        <w:rPr>
          <w:rFonts w:ascii="宋体" w:hAnsi="宋体" w:hint="eastAsia"/>
          <w:color w:val="FF0000"/>
          <w:sz w:val="24"/>
        </w:rPr>
        <w:t xml:space="preserve">柔软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</w:t>
      </w:r>
      <w:r>
        <w:rPr>
          <w:rFonts w:ascii="宋体" w:hAnsi="宋体" w:hint="eastAsia"/>
          <w:color w:val="FF0000"/>
          <w:sz w:val="24"/>
        </w:rPr>
        <w:t xml:space="preserve">温柔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</w:t>
      </w:r>
      <w:r>
        <w:rPr>
          <w:rFonts w:ascii="宋体" w:hAnsi="宋体" w:hint="eastAsia"/>
          <w:color w:val="FF0000"/>
          <w:sz w:val="24"/>
        </w:rPr>
        <w:t xml:space="preserve">柔和  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6. C  </w:t>
      </w:r>
    </w:p>
    <w:p w:rsidR="002154B8" w:rsidRDefault="00E11914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7. （1）示例：听了这个风趣的故事，我们不约而同地笑了。</w:t>
      </w:r>
    </w:p>
    <w:p w:rsidR="002154B8" w:rsidRDefault="00E11914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（2）小妹妹像一只活泼的小兔子，整天蹦蹦跳跳。</w:t>
      </w:r>
    </w:p>
    <w:p w:rsidR="002154B8" w:rsidRDefault="00E11914">
      <w:pPr>
        <w:topLinePunct/>
        <w:spacing w:line="312" w:lineRule="auto"/>
        <w:ind w:leftChars="-202" w:left="-424"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（3）日本军官拍着雨来的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肩膀说，他最喜欢小孩。那个人，问雨来看见没有。</w:t>
      </w:r>
    </w:p>
    <w:p w:rsidR="002154B8" w:rsidRDefault="00E11914">
      <w:pPr>
        <w:topLinePunct/>
        <w:spacing w:line="312" w:lineRule="auto"/>
        <w:ind w:leftChars="-202" w:left="-424" w:firstLineChars="200" w:firstLine="480"/>
        <w:rPr>
          <w:rFonts w:ascii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  （4）</w:t>
      </w:r>
      <w:r>
        <w:rPr>
          <w:rFonts w:ascii="宋体" w:hAnsi="宋体" w:hint="eastAsia"/>
          <w:color w:val="FF0000"/>
          <w:sz w:val="24"/>
        </w:rPr>
        <w:t>脚板感到了温暖。</w:t>
      </w:r>
    </w:p>
    <w:p w:rsidR="002154B8" w:rsidRDefault="00E11914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  （5）雨来</w:t>
      </w:r>
      <w:r>
        <w:rPr>
          <w:rFonts w:ascii="宋体" w:hAnsi="宋体" w:hint="eastAsia"/>
          <w:color w:val="FF0000"/>
          <w:sz w:val="24"/>
        </w:rPr>
        <w:t>趁鬼子不防备，一头扎到河里去。</w:t>
      </w:r>
    </w:p>
    <w:p w:rsidR="002154B8" w:rsidRDefault="00E11914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8.</w:t>
      </w:r>
      <w:r>
        <w:rPr>
          <w:rFonts w:ascii="宋体" w:hAnsi="宋体" w:cs="宋体" w:hint="eastAsia"/>
          <w:color w:val="FF0000"/>
          <w:sz w:val="24"/>
          <w:szCs w:val="24"/>
        </w:rPr>
        <w:t>（1）①C   ②B  ③A</w:t>
      </w:r>
    </w:p>
    <w:p w:rsidR="002154B8" w:rsidRDefault="00E11914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（2）①妈妈的手在抚摸着我   ②刀割一样疼</w:t>
      </w:r>
    </w:p>
    <w:p w:rsidR="002154B8" w:rsidRDefault="00E11914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9. （1）晋察冀  交通员  机智勇敢  热爱祖国  不畏强敌  机智勇敢</w:t>
      </w:r>
    </w:p>
    <w:p w:rsidR="002154B8" w:rsidRDefault="00E11914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（2）孩子趣事  成长的过程  逐步成长</w:t>
      </w:r>
    </w:p>
    <w:p w:rsidR="002154B8" w:rsidRDefault="00E11914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（3）编芦花鞋  卖芦花鞋  勤劳  懂事</w:t>
      </w:r>
    </w:p>
    <w:p w:rsidR="002154B8" w:rsidRDefault="00E11914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二．（一）1.“宅”在家里上网、看动漫、玩游戏。</w:t>
      </w:r>
    </w:p>
    <w:p w:rsidR="002154B8" w:rsidRDefault="00E11914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2.周末小孩“宅”在家，不利于他的健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0320" cy="2032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康成长。正在发育期的小孩，身心都还未得到健全发展，长期“宅”在家里上网、看动漫、玩游戏而不运动，不利于其身心发育；而且一直“</w:t>
      </w:r>
      <w:r w:rsidR="00CA7C81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宅”在家里，缺少必要的人际交往，不利于小孩社交能力的提高和人格的健全发展。</w:t>
      </w:r>
    </w:p>
    <w:p w:rsidR="002154B8" w:rsidRDefault="00E11914">
      <w:pPr>
        <w:topLinePunct/>
        <w:spacing w:line="312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3.你们应该多与孩子交流，了解孩子的心理需求和兴趣爱好，多给孩子提供户外运动及人际交往的机会。</w:t>
      </w:r>
    </w:p>
    <w:p w:rsidR="002154B8" w:rsidRDefault="00E11914">
      <w:pPr>
        <w:spacing w:line="360" w:lineRule="auto"/>
        <w:ind w:firstLineChars="100" w:firstLine="24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（二）</w:t>
      </w:r>
      <w:r>
        <w:rPr>
          <w:rFonts w:ascii="宋体" w:hAnsi="宋体" w:cs="宋体" w:hint="eastAsia"/>
          <w:color w:val="FF0000"/>
          <w:sz w:val="24"/>
          <w:szCs w:val="24"/>
        </w:rPr>
        <w:t>1.伸、扭、拉、抽、打、揪、拧、抓        恶狠、毒辣</w:t>
      </w:r>
    </w:p>
    <w:p w:rsidR="002154B8" w:rsidRDefault="00E11914">
      <w:pPr>
        <w:spacing w:line="360" w:lineRule="auto"/>
        <w:ind w:firstLineChars="300" w:firstLine="72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2.鹰的爪子    B      3.A</w:t>
      </w:r>
    </w:p>
    <w:p w:rsidR="002154B8" w:rsidRDefault="00E11914">
      <w:pPr>
        <w:topLinePunct/>
        <w:spacing w:line="312" w:lineRule="auto"/>
        <w:ind w:firstLineChars="300" w:firstLine="7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4.表现了雨来机智勇敢、临危不惧、不怕牺牲的精神。</w:t>
      </w:r>
    </w:p>
    <w:p w:rsidR="002154B8" w:rsidRDefault="00E11914">
      <w:p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（三）1.比喻　鬼子人数之多，队伍之庞大　</w:t>
      </w:r>
    </w:p>
    <w:p w:rsidR="002154B8" w:rsidRDefault="00E11914">
      <w:pPr>
        <w:numPr>
          <w:ilvl w:val="0"/>
          <w:numId w:val="2"/>
        </w:num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千钧一发　计上心来　</w:t>
      </w:r>
    </w:p>
    <w:p w:rsidR="002154B8" w:rsidRDefault="00E11914">
      <w:pPr>
        <w:numPr>
          <w:ilvl w:val="0"/>
          <w:numId w:val="2"/>
        </w:numPr>
        <w:topLinePunct/>
        <w:spacing w:line="312" w:lineRule="auto"/>
        <w:ind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(1)接受任务　(2)巧妙藏信　(3)深夜逃走　(4)丢信找信，再次被抓　(5)机智带路，诱敌入圈　(6)完成任务，受到表扬　</w:t>
      </w:r>
    </w:p>
    <w:p w:rsidR="002154B8" w:rsidRDefault="00E11914" w:rsidP="00E11914">
      <w:pPr>
        <w:topLinePunct/>
        <w:spacing w:line="312" w:lineRule="auto"/>
        <w:ind w:leftChars="200" w:left="42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4.海娃是个聪明机智、有勇有谋，对大人交代的事情认真负责，爱国的孩子。</w:t>
      </w:r>
    </w:p>
    <w:p w:rsidR="002154B8" w:rsidRDefault="00E11914">
      <w:pPr>
        <w:topLinePunct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2154B8" w:rsidRDefault="002154B8">
      <w:pPr>
        <w:spacing w:line="324" w:lineRule="auto"/>
        <w:rPr>
          <w:rFonts w:ascii="宋体" w:hAnsi="宋体" w:cs="宋体"/>
          <w:sz w:val="24"/>
          <w:szCs w:val="24"/>
        </w:rPr>
      </w:pPr>
    </w:p>
    <w:p w:rsidR="002B61F9" w:rsidRDefault="002B61F9">
      <w:pPr>
        <w:spacing w:line="324" w:lineRule="auto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 w:rsidR="002B61F9" w:rsidSect="00524562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52" w:rsidRDefault="00CB6552">
      <w:r>
        <w:separator/>
      </w:r>
    </w:p>
  </w:endnote>
  <w:endnote w:type="continuationSeparator" w:id="0">
    <w:p w:rsidR="00CB6552" w:rsidRDefault="00CB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52" w:rsidRDefault="00CB6552">
      <w:r>
        <w:separator/>
      </w:r>
    </w:p>
  </w:footnote>
  <w:footnote w:type="continuationSeparator" w:id="0">
    <w:p w:rsidR="00CB6552" w:rsidRDefault="00CB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3B7B"/>
    <w:multiLevelType w:val="multilevel"/>
    <w:tmpl w:val="4A333B7B"/>
    <w:lvl w:ilvl="0">
      <w:start w:val="1"/>
      <w:numFmt w:val="japaneseCounting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109CBD"/>
    <w:multiLevelType w:val="singleLevel"/>
    <w:tmpl w:val="6F109CB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84F88"/>
    <w:rsid w:val="002154B8"/>
    <w:rsid w:val="002B61F9"/>
    <w:rsid w:val="004A63F7"/>
    <w:rsid w:val="00524562"/>
    <w:rsid w:val="00C73584"/>
    <w:rsid w:val="00CA7C81"/>
    <w:rsid w:val="00CB6552"/>
    <w:rsid w:val="00E11914"/>
    <w:rsid w:val="00E50531"/>
    <w:rsid w:val="1DF05FB6"/>
    <w:rsid w:val="1F386BA4"/>
    <w:rsid w:val="28A6096E"/>
    <w:rsid w:val="3E4A6FB5"/>
    <w:rsid w:val="520F1CF4"/>
    <w:rsid w:val="59116F96"/>
    <w:rsid w:val="61CE0254"/>
    <w:rsid w:val="691D760A"/>
    <w:rsid w:val="75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D6EC120-B6C5-46ED-9852-C6D4152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5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524562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5245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245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524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5245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524562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524562"/>
    <w:pPr>
      <w:ind w:firstLineChars="200" w:firstLine="420"/>
    </w:pPr>
  </w:style>
  <w:style w:type="paragraph" w:customStyle="1" w:styleId="a9">
    <w:name w:val="乐学"/>
    <w:basedOn w:val="a"/>
    <w:qFormat/>
    <w:rsid w:val="00524562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524562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E11914"/>
    <w:rPr>
      <w:sz w:val="18"/>
      <w:szCs w:val="18"/>
    </w:rPr>
  </w:style>
  <w:style w:type="character" w:customStyle="1" w:styleId="ac">
    <w:name w:val="批注框文本 字符"/>
    <w:basedOn w:val="a0"/>
    <w:link w:val="ab"/>
    <w:rsid w:val="00E119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4574</Characters>
  <DocSecurity>0</DocSecurity>
  <Lines>38</Lines>
  <Paragraphs>10</Paragraphs>
  <ScaleCrop>false</ScaleCrop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