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9A0" w:rsidRPr="00C54FCB" w:rsidRDefault="00A849A0" w:rsidP="00C54FCB">
      <w:pPr>
        <w:jc w:val="center"/>
        <w:rPr>
          <w:rFonts w:ascii="宋体" w:eastAsia="宋体" w:hAnsi="宋体"/>
          <w:b/>
          <w:sz w:val="32"/>
        </w:rPr>
      </w:pPr>
      <w:r w:rsidRPr="00C54FCB">
        <w:rPr>
          <w:rFonts w:ascii="宋体" w:eastAsia="宋体" w:hAnsi="宋体" w:hint="eastAsia"/>
          <w:b/>
          <w:sz w:val="32"/>
        </w:rPr>
        <w:t>墨梅</w:t>
      </w:r>
    </w:p>
    <w:p w:rsidR="00C54FCB" w:rsidRDefault="00C54FCB" w:rsidP="00C54FCB">
      <w:pPr>
        <w:shd w:val="clear" w:color="000000" w:fill="auto"/>
        <w:spacing w:line="440" w:lineRule="atLeast"/>
        <w:rPr>
          <w:rFonts w:ascii="Times New Roman" w:eastAsia="宋体" w:hAnsi="Times New Roman"/>
          <w:b/>
          <w:sz w:val="24"/>
          <w:szCs w:val="28"/>
        </w:rPr>
      </w:pPr>
    </w:p>
    <w:p w:rsidR="00FD39CF" w:rsidRPr="00C54FCB" w:rsidRDefault="00C54FCB" w:rsidP="00C54FCB">
      <w:pPr>
        <w:shd w:val="clear" w:color="000000" w:fill="auto"/>
        <w:spacing w:line="440" w:lineRule="atLeast"/>
        <w:rPr>
          <w:rFonts w:ascii="Times New Roman" w:eastAsia="宋体" w:hAnsi="Times New Roman"/>
          <w:b/>
          <w:sz w:val="24"/>
          <w:szCs w:val="28"/>
        </w:rPr>
      </w:pPr>
      <w:r w:rsidRPr="00C54FCB">
        <w:rPr>
          <w:rFonts w:ascii="Times New Roman" w:eastAsia="宋体" w:hAnsi="Times New Roman" w:hint="eastAsia"/>
          <w:b/>
          <w:sz w:val="28"/>
          <w:szCs w:val="28"/>
        </w:rPr>
        <w:t>【教学目标】</w:t>
      </w:r>
    </w:p>
    <w:p w:rsidR="00A849A0" w:rsidRPr="00C54FCB" w:rsidRDefault="00C54FCB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1</w:t>
      </w:r>
      <w:r>
        <w:rPr>
          <w:rFonts w:ascii="Times New Roman" w:eastAsia="宋体" w:hAnsi="Times New Roman" w:hint="eastAsia"/>
          <w:sz w:val="24"/>
        </w:rPr>
        <w:t>．</w:t>
      </w:r>
      <w:r w:rsidR="00A849A0" w:rsidRPr="00C54FCB">
        <w:rPr>
          <w:rFonts w:ascii="Times New Roman" w:eastAsia="宋体" w:hAnsi="Times New Roman" w:hint="eastAsia"/>
          <w:sz w:val="24"/>
        </w:rPr>
        <w:t>认识“砚、乾、坤”</w:t>
      </w:r>
      <w:r w:rsidR="00A849A0" w:rsidRPr="00C54FCB">
        <w:rPr>
          <w:rFonts w:ascii="Times New Roman" w:eastAsia="宋体" w:hAnsi="Times New Roman" w:hint="eastAsia"/>
          <w:sz w:val="24"/>
        </w:rPr>
        <w:t>3</w:t>
      </w:r>
      <w:r w:rsidR="00A849A0" w:rsidRPr="00C54FCB">
        <w:rPr>
          <w:rFonts w:ascii="Times New Roman" w:eastAsia="宋体" w:hAnsi="Times New Roman" w:hint="eastAsia"/>
          <w:sz w:val="24"/>
        </w:rPr>
        <w:t>个生字，会写“砚、乾、坤”</w:t>
      </w:r>
      <w:r w:rsidR="00A849A0" w:rsidRPr="00C54FCB">
        <w:rPr>
          <w:rFonts w:ascii="Times New Roman" w:eastAsia="宋体" w:hAnsi="Times New Roman" w:hint="eastAsia"/>
          <w:sz w:val="24"/>
        </w:rPr>
        <w:t>3</w:t>
      </w:r>
      <w:r w:rsidR="00A849A0" w:rsidRPr="00C54FCB">
        <w:rPr>
          <w:rFonts w:ascii="Times New Roman" w:eastAsia="宋体" w:hAnsi="Times New Roman" w:hint="eastAsia"/>
          <w:sz w:val="24"/>
        </w:rPr>
        <w:t>个字。</w:t>
      </w:r>
    </w:p>
    <w:p w:rsidR="00A849A0" w:rsidRPr="00C54FCB" w:rsidRDefault="00C54FCB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2</w:t>
      </w:r>
      <w:r>
        <w:rPr>
          <w:rFonts w:ascii="Times New Roman" w:eastAsia="宋体" w:hAnsi="Times New Roman" w:hint="eastAsia"/>
          <w:sz w:val="24"/>
        </w:rPr>
        <w:t>．</w:t>
      </w:r>
      <w:r w:rsidR="00A849A0" w:rsidRPr="00C54FCB">
        <w:rPr>
          <w:rFonts w:ascii="Times New Roman" w:eastAsia="宋体" w:hAnsi="Times New Roman" w:hint="eastAsia"/>
          <w:sz w:val="24"/>
        </w:rPr>
        <w:t>正确、流利、有感情地朗读《墨梅》，背诵古诗。</w:t>
      </w:r>
    </w:p>
    <w:p w:rsidR="00A849A0" w:rsidRPr="00C54FCB" w:rsidRDefault="00C54FCB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3</w:t>
      </w:r>
      <w:r>
        <w:rPr>
          <w:rFonts w:ascii="Times New Roman" w:eastAsia="宋体" w:hAnsi="Times New Roman" w:hint="eastAsia"/>
          <w:sz w:val="24"/>
        </w:rPr>
        <w:t>．</w:t>
      </w:r>
      <w:r w:rsidR="00A849A0" w:rsidRPr="00C54FCB">
        <w:rPr>
          <w:rFonts w:ascii="Times New Roman" w:eastAsia="宋体" w:hAnsi="Times New Roman" w:hint="eastAsia"/>
          <w:sz w:val="24"/>
        </w:rPr>
        <w:t>读懂《墨梅》的诗意，感悟诗情，读出画面，体会诗中梅的特点和品性。</w:t>
      </w:r>
    </w:p>
    <w:p w:rsidR="00FD39CF" w:rsidRPr="00C54FCB" w:rsidRDefault="00C54FCB" w:rsidP="00C54FCB">
      <w:pPr>
        <w:shd w:val="clear" w:color="000000" w:fill="auto"/>
        <w:spacing w:line="440" w:lineRule="atLeast"/>
        <w:rPr>
          <w:rFonts w:ascii="Times New Roman" w:eastAsia="宋体" w:hAnsi="Times New Roman"/>
          <w:b/>
          <w:sz w:val="24"/>
          <w:szCs w:val="28"/>
        </w:rPr>
      </w:pPr>
      <w:r w:rsidRPr="00C54FCB">
        <w:rPr>
          <w:rFonts w:ascii="Times New Roman" w:eastAsia="宋体" w:hAnsi="Times New Roman" w:hint="eastAsia"/>
          <w:b/>
          <w:sz w:val="28"/>
          <w:szCs w:val="28"/>
        </w:rPr>
        <w:t>【教学重难点】</w:t>
      </w:r>
    </w:p>
    <w:p w:rsidR="00FD39CF" w:rsidRPr="00C54FCB" w:rsidRDefault="00C54FCB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1</w:t>
      </w:r>
      <w:r>
        <w:rPr>
          <w:rFonts w:ascii="Times New Roman" w:eastAsia="宋体" w:hAnsi="Times New Roman" w:hint="eastAsia"/>
          <w:sz w:val="24"/>
        </w:rPr>
        <w:t>．</w:t>
      </w:r>
      <w:r w:rsidR="002D4779" w:rsidRPr="00C54FCB">
        <w:rPr>
          <w:rFonts w:ascii="Times New Roman" w:eastAsia="宋体" w:hAnsi="Times New Roman" w:hint="eastAsia"/>
          <w:sz w:val="24"/>
        </w:rPr>
        <w:t>理解古诗内容，体会诗句表现的精神品格。</w:t>
      </w:r>
    </w:p>
    <w:p w:rsidR="00FD39CF" w:rsidRPr="00C54FCB" w:rsidRDefault="00C54FCB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2</w:t>
      </w:r>
      <w:r>
        <w:rPr>
          <w:rFonts w:ascii="Times New Roman" w:eastAsia="宋体" w:hAnsi="Times New Roman" w:hint="eastAsia"/>
          <w:sz w:val="24"/>
        </w:rPr>
        <w:t>．</w:t>
      </w:r>
      <w:r w:rsidR="002D4779" w:rsidRPr="00C54FCB">
        <w:rPr>
          <w:rFonts w:ascii="Times New Roman" w:eastAsia="宋体" w:hAnsi="Times New Roman" w:hint="eastAsia"/>
          <w:sz w:val="24"/>
        </w:rPr>
        <w:t>积累古诗。</w:t>
      </w:r>
    </w:p>
    <w:p w:rsidR="00FD39CF" w:rsidRPr="00C54FCB" w:rsidRDefault="00C54FCB" w:rsidP="00C54FCB">
      <w:pPr>
        <w:shd w:val="clear" w:color="000000" w:fill="auto"/>
        <w:spacing w:line="440" w:lineRule="atLeast"/>
        <w:rPr>
          <w:rFonts w:ascii="Times New Roman" w:eastAsia="宋体" w:hAnsi="Times New Roman"/>
          <w:b/>
          <w:sz w:val="24"/>
        </w:rPr>
      </w:pPr>
      <w:r w:rsidRPr="00C54FCB">
        <w:rPr>
          <w:rFonts w:ascii="Times New Roman" w:eastAsia="宋体" w:hAnsi="Times New Roman" w:hint="eastAsia"/>
          <w:b/>
          <w:sz w:val="28"/>
          <w:szCs w:val="28"/>
        </w:rPr>
        <w:t>【教学过程】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2"/>
        <w:rPr>
          <w:rFonts w:ascii="Times New Roman" w:eastAsia="宋体" w:hAnsi="Times New Roman"/>
          <w:b/>
          <w:sz w:val="24"/>
        </w:rPr>
      </w:pPr>
      <w:r w:rsidRPr="00C54FCB">
        <w:rPr>
          <w:rFonts w:ascii="Times New Roman" w:eastAsia="宋体" w:hAnsi="Times New Roman" w:hint="eastAsia"/>
          <w:b/>
          <w:sz w:val="24"/>
        </w:rPr>
        <w:t>板块一</w:t>
      </w:r>
      <w:r w:rsidRPr="00C54FCB">
        <w:rPr>
          <w:rFonts w:ascii="Times New Roman" w:eastAsia="宋体" w:hAnsi="Times New Roman" w:hint="eastAsia"/>
          <w:b/>
          <w:sz w:val="24"/>
        </w:rPr>
        <w:t xml:space="preserve"> </w:t>
      </w:r>
      <w:r w:rsidRPr="00C54FCB">
        <w:rPr>
          <w:rFonts w:ascii="Times New Roman" w:eastAsia="宋体" w:hAnsi="Times New Roman"/>
          <w:b/>
          <w:sz w:val="24"/>
        </w:rPr>
        <w:t xml:space="preserve"> </w:t>
      </w:r>
      <w:r w:rsidRPr="00C54FCB">
        <w:rPr>
          <w:rFonts w:ascii="Times New Roman" w:eastAsia="宋体" w:hAnsi="Times New Roman" w:hint="eastAsia"/>
          <w:b/>
          <w:sz w:val="24"/>
        </w:rPr>
        <w:t>初读，知诗美</w:t>
      </w:r>
    </w:p>
    <w:p w:rsidR="00FD39CF" w:rsidRPr="00C54FCB" w:rsidRDefault="00C54FCB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1</w:t>
      </w:r>
      <w:r>
        <w:rPr>
          <w:rFonts w:ascii="Times New Roman" w:eastAsia="宋体" w:hAnsi="Times New Roman" w:hint="eastAsia"/>
          <w:sz w:val="24"/>
        </w:rPr>
        <w:t>．</w:t>
      </w:r>
      <w:r w:rsidR="002D4779" w:rsidRPr="00C54FCB">
        <w:rPr>
          <w:rFonts w:ascii="Times New Roman" w:eastAsia="宋体" w:hAnsi="Times New Roman" w:hint="eastAsia"/>
          <w:sz w:val="24"/>
        </w:rPr>
        <w:t>激趣导课，认识梅花。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（</w:t>
      </w:r>
      <w:r w:rsidRPr="00C54FCB">
        <w:rPr>
          <w:rFonts w:ascii="Times New Roman" w:eastAsia="宋体" w:hAnsi="Times New Roman" w:hint="eastAsia"/>
          <w:sz w:val="24"/>
        </w:rPr>
        <w:t>1</w:t>
      </w:r>
      <w:r w:rsidRPr="00C54FCB">
        <w:rPr>
          <w:rFonts w:ascii="Times New Roman" w:eastAsia="宋体" w:hAnsi="Times New Roman" w:hint="eastAsia"/>
          <w:sz w:val="24"/>
        </w:rPr>
        <w:t>）欣赏梅花图片。师：这些梅花给你怎样的感受？（课件出示各种梅花图案）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（</w:t>
      </w:r>
      <w:r w:rsidRPr="00C54FCB">
        <w:rPr>
          <w:rFonts w:ascii="Times New Roman" w:eastAsia="宋体" w:hAnsi="Times New Roman" w:hint="eastAsia"/>
          <w:sz w:val="24"/>
        </w:rPr>
        <w:t>2</w:t>
      </w:r>
      <w:r w:rsidRPr="00C54FCB">
        <w:rPr>
          <w:rFonts w:ascii="Times New Roman" w:eastAsia="宋体" w:hAnsi="Times New Roman" w:hint="eastAsia"/>
          <w:sz w:val="24"/>
        </w:rPr>
        <w:t>）示例：梅园中的各色梅花，或红艳似火，或粉红似霞，或洁白似雪。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（</w:t>
      </w:r>
      <w:r w:rsidRPr="00C54FCB">
        <w:rPr>
          <w:rFonts w:ascii="Times New Roman" w:eastAsia="宋体" w:hAnsi="Times New Roman" w:hint="eastAsia"/>
          <w:sz w:val="24"/>
        </w:rPr>
        <w:t>3</w:t>
      </w:r>
      <w:r w:rsidRPr="00C54FCB">
        <w:rPr>
          <w:rFonts w:ascii="Times New Roman" w:eastAsia="宋体" w:hAnsi="Times New Roman" w:hint="eastAsia"/>
          <w:sz w:val="24"/>
        </w:rPr>
        <w:t>）师引导回忆赞美梅花的诗句。（相机出示课件）</w:t>
      </w:r>
    </w:p>
    <w:p w:rsidR="00FD39CF" w:rsidRPr="00C54FCB" w:rsidRDefault="00C54FCB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2</w:t>
      </w:r>
      <w:r>
        <w:rPr>
          <w:rFonts w:ascii="Times New Roman" w:eastAsia="宋体" w:hAnsi="Times New Roman" w:hint="eastAsia"/>
          <w:sz w:val="24"/>
        </w:rPr>
        <w:t>．</w:t>
      </w:r>
      <w:r w:rsidR="002D4779" w:rsidRPr="00C54FCB">
        <w:rPr>
          <w:rFonts w:ascii="Times New Roman" w:eastAsia="宋体" w:hAnsi="Times New Roman" w:hint="eastAsia"/>
          <w:sz w:val="24"/>
        </w:rPr>
        <w:t>解读《墨梅》，初探特点。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（</w:t>
      </w:r>
      <w:r w:rsidRPr="00C54FCB">
        <w:rPr>
          <w:rFonts w:ascii="Times New Roman" w:eastAsia="宋体" w:hAnsi="Times New Roman" w:hint="eastAsia"/>
          <w:sz w:val="24"/>
        </w:rPr>
        <w:t>1</w:t>
      </w:r>
      <w:r w:rsidRPr="00C54FCB">
        <w:rPr>
          <w:rFonts w:ascii="Times New Roman" w:eastAsia="宋体" w:hAnsi="Times New Roman" w:hint="eastAsia"/>
          <w:sz w:val="24"/>
        </w:rPr>
        <w:t>）（课件出示墨梅图）师引导：这幅图中的梅花，与我们刚才看的图片有什么不一样？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（</w:t>
      </w:r>
      <w:r w:rsidRPr="00C54FCB">
        <w:rPr>
          <w:rFonts w:ascii="Times New Roman" w:eastAsia="宋体" w:hAnsi="Times New Roman" w:hint="eastAsia"/>
          <w:sz w:val="24"/>
        </w:rPr>
        <w:t>2</w:t>
      </w:r>
      <w:r w:rsidRPr="00C54FCB">
        <w:rPr>
          <w:rFonts w:ascii="Times New Roman" w:eastAsia="宋体" w:hAnsi="Times New Roman" w:hint="eastAsia"/>
          <w:sz w:val="24"/>
        </w:rPr>
        <w:t>）（生交流）师小结：是的，相传古人因看到月光映梅影于窗纸上，就想到了用浓浓淡淡的水墨来画梅花。这就是——墨梅。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（</w:t>
      </w:r>
      <w:r w:rsidRPr="00C54FCB">
        <w:rPr>
          <w:rFonts w:ascii="Times New Roman" w:eastAsia="宋体" w:hAnsi="Times New Roman" w:hint="eastAsia"/>
          <w:sz w:val="24"/>
        </w:rPr>
        <w:t>3</w:t>
      </w:r>
      <w:r w:rsidRPr="00C54FCB">
        <w:rPr>
          <w:rFonts w:ascii="Times New Roman" w:eastAsia="宋体" w:hAnsi="Times New Roman" w:hint="eastAsia"/>
          <w:sz w:val="24"/>
        </w:rPr>
        <w:t>）师引导：看了墨梅图，你有什么感受？（生交流）</w:t>
      </w:r>
    </w:p>
    <w:p w:rsidR="00FD39CF" w:rsidRPr="00C54FCB" w:rsidRDefault="00C54FCB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3</w:t>
      </w:r>
      <w:r>
        <w:rPr>
          <w:rFonts w:ascii="Times New Roman" w:eastAsia="宋体" w:hAnsi="Times New Roman" w:hint="eastAsia"/>
          <w:sz w:val="24"/>
        </w:rPr>
        <w:t>．</w:t>
      </w:r>
      <w:r w:rsidR="002D4779" w:rsidRPr="00C54FCB">
        <w:rPr>
          <w:rFonts w:ascii="Times New Roman" w:eastAsia="宋体" w:hAnsi="Times New Roman" w:hint="eastAsia"/>
          <w:sz w:val="24"/>
        </w:rPr>
        <w:t>关注诗人，知其品性。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（</w:t>
      </w:r>
      <w:r w:rsidRPr="00C54FCB">
        <w:rPr>
          <w:rFonts w:ascii="Times New Roman" w:eastAsia="宋体" w:hAnsi="Times New Roman" w:hint="eastAsia"/>
          <w:sz w:val="24"/>
        </w:rPr>
        <w:t>1</w:t>
      </w:r>
      <w:r w:rsidRPr="00C54FCB">
        <w:rPr>
          <w:rFonts w:ascii="Times New Roman" w:eastAsia="宋体" w:hAnsi="Times New Roman" w:hint="eastAsia"/>
          <w:sz w:val="24"/>
        </w:rPr>
        <w:t>）认识诗人。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①课件出示王冕资料。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②师：快速浏览资料，你获得了哪些信息？（生交流）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（</w:t>
      </w:r>
      <w:r w:rsidRPr="00C54FCB">
        <w:rPr>
          <w:rFonts w:ascii="Times New Roman" w:eastAsia="宋体" w:hAnsi="Times New Roman" w:hint="eastAsia"/>
          <w:sz w:val="24"/>
        </w:rPr>
        <w:t>2</w:t>
      </w:r>
      <w:r w:rsidRPr="00C54FCB">
        <w:rPr>
          <w:rFonts w:ascii="Times New Roman" w:eastAsia="宋体" w:hAnsi="Times New Roman" w:hint="eastAsia"/>
          <w:sz w:val="24"/>
        </w:rPr>
        <w:t>）导入诗文。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①师引入：王冕爱梅，这一天他家洗砚池边的梅树开花了，那淡雅的色彩、宜人的清香让王冕沉醉了，于是他挥墨画下了这么一幅墨梅图。为了使画的意境更加深远，他还在画上题了一首诗。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②课件出示图文。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lastRenderedPageBreak/>
        <w:t>（</w:t>
      </w:r>
      <w:r w:rsidRPr="00C54FCB">
        <w:rPr>
          <w:rFonts w:ascii="Times New Roman" w:eastAsia="宋体" w:hAnsi="Times New Roman" w:hint="eastAsia"/>
          <w:sz w:val="24"/>
        </w:rPr>
        <w:t>3</w:t>
      </w:r>
      <w:r w:rsidRPr="00C54FCB">
        <w:rPr>
          <w:rFonts w:ascii="Times New Roman" w:eastAsia="宋体" w:hAnsi="Times New Roman" w:hint="eastAsia"/>
          <w:sz w:val="24"/>
        </w:rPr>
        <w:t>）课件出示诗文，生自由读一读。</w:t>
      </w:r>
    </w:p>
    <w:p w:rsidR="00FD39CF" w:rsidRPr="00C54FCB" w:rsidRDefault="00C54FCB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4</w:t>
      </w:r>
      <w:r>
        <w:rPr>
          <w:rFonts w:ascii="Times New Roman" w:eastAsia="宋体" w:hAnsi="Times New Roman" w:hint="eastAsia"/>
          <w:sz w:val="24"/>
        </w:rPr>
        <w:t>．</w:t>
      </w:r>
      <w:r w:rsidR="002D4779" w:rsidRPr="00C54FCB">
        <w:rPr>
          <w:rFonts w:ascii="Times New Roman" w:eastAsia="宋体" w:hAnsi="Times New Roman" w:hint="eastAsia"/>
          <w:sz w:val="24"/>
        </w:rPr>
        <w:t>初读《墨梅》，读出节奏。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（</w:t>
      </w:r>
      <w:r w:rsidRPr="00C54FCB">
        <w:rPr>
          <w:rFonts w:ascii="Times New Roman" w:eastAsia="宋体" w:hAnsi="Times New Roman" w:hint="eastAsia"/>
          <w:sz w:val="24"/>
        </w:rPr>
        <w:t>1</w:t>
      </w:r>
      <w:r w:rsidRPr="00C54FCB">
        <w:rPr>
          <w:rFonts w:ascii="Times New Roman" w:eastAsia="宋体" w:hAnsi="Times New Roman" w:hint="eastAsia"/>
          <w:sz w:val="24"/>
        </w:rPr>
        <w:t>）生自由朗读，注意多读几遍，要把诗读正确、读流利、读出古诗的节奏。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（</w:t>
      </w:r>
      <w:r w:rsidRPr="00C54FCB">
        <w:rPr>
          <w:rFonts w:ascii="Times New Roman" w:eastAsia="宋体" w:hAnsi="Times New Roman" w:hint="eastAsia"/>
          <w:sz w:val="24"/>
        </w:rPr>
        <w:t>2</w:t>
      </w:r>
      <w:r w:rsidRPr="00C54FCB">
        <w:rPr>
          <w:rFonts w:ascii="Times New Roman" w:eastAsia="宋体" w:hAnsi="Times New Roman" w:hint="eastAsia"/>
          <w:sz w:val="24"/>
        </w:rPr>
        <w:t>）师检查朗读：指名读，相机正音：砚、乾、坤。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（</w:t>
      </w:r>
      <w:r w:rsidRPr="00C54FCB">
        <w:rPr>
          <w:rFonts w:ascii="Times New Roman" w:eastAsia="宋体" w:hAnsi="Times New Roman" w:hint="eastAsia"/>
          <w:sz w:val="24"/>
        </w:rPr>
        <w:t>3</w:t>
      </w:r>
      <w:r w:rsidRPr="00C54FCB">
        <w:rPr>
          <w:rFonts w:ascii="Times New Roman" w:eastAsia="宋体" w:hAnsi="Times New Roman" w:hint="eastAsia"/>
          <w:sz w:val="24"/>
        </w:rPr>
        <w:t>）师：诗的第一句里还有一个生字。</w:t>
      </w:r>
      <w:r w:rsidRPr="00C54FCB">
        <w:rPr>
          <w:rFonts w:ascii="Times New Roman" w:eastAsia="宋体" w:hAnsi="Times New Roman" w:hint="eastAsia"/>
          <w:sz w:val="24"/>
        </w:rPr>
        <w:t>[</w:t>
      </w:r>
      <w:r w:rsidRPr="00C54FCB">
        <w:rPr>
          <w:rFonts w:ascii="Times New Roman" w:eastAsia="宋体" w:hAnsi="Times New Roman" w:hint="eastAsia"/>
          <w:sz w:val="24"/>
        </w:rPr>
        <w:t>板书：砚（</w:t>
      </w:r>
      <w:r w:rsidRPr="00C54FCB">
        <w:rPr>
          <w:rFonts w:ascii="宋体" w:eastAsia="宋体" w:hAnsi="宋体" w:hint="eastAsia"/>
          <w:sz w:val="28"/>
        </w:rPr>
        <w:t>yàn</w:t>
      </w:r>
      <w:r w:rsidRPr="00C54FCB">
        <w:rPr>
          <w:rFonts w:ascii="Times New Roman" w:eastAsia="宋体" w:hAnsi="Times New Roman" w:hint="eastAsia"/>
          <w:sz w:val="24"/>
        </w:rPr>
        <w:t>）</w:t>
      </w:r>
      <w:r w:rsidRPr="00C54FCB">
        <w:rPr>
          <w:rFonts w:ascii="Times New Roman" w:eastAsia="宋体" w:hAnsi="Times New Roman" w:hint="eastAsia"/>
          <w:sz w:val="24"/>
        </w:rPr>
        <w:t>]</w:t>
      </w:r>
      <w:r w:rsidRPr="00C54FCB">
        <w:rPr>
          <w:rFonts w:ascii="Times New Roman" w:eastAsia="宋体" w:hAnsi="Times New Roman" w:hint="eastAsia"/>
          <w:sz w:val="24"/>
        </w:rPr>
        <w:t>我们知道文房四宝指的是——笔、墨、纸、砚。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（</w:t>
      </w:r>
      <w:r w:rsidRPr="00C54FCB">
        <w:rPr>
          <w:rFonts w:ascii="Times New Roman" w:eastAsia="宋体" w:hAnsi="Times New Roman" w:hint="eastAsia"/>
          <w:sz w:val="24"/>
        </w:rPr>
        <w:t>4</w:t>
      </w:r>
      <w:r w:rsidRPr="00C54FCB">
        <w:rPr>
          <w:rFonts w:ascii="Times New Roman" w:eastAsia="宋体" w:hAnsi="Times New Roman" w:hint="eastAsia"/>
          <w:sz w:val="24"/>
        </w:rPr>
        <w:t>）师指名读诗中“洗砚池”的注释，引导：你读出了王冕怎样的品质？（预设：勤奋、自励）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（</w:t>
      </w:r>
      <w:r w:rsidRPr="00C54FCB">
        <w:rPr>
          <w:rFonts w:ascii="Times New Roman" w:eastAsia="宋体" w:hAnsi="Times New Roman" w:hint="eastAsia"/>
          <w:sz w:val="24"/>
        </w:rPr>
        <w:t>5</w:t>
      </w:r>
      <w:r w:rsidRPr="00C54FCB">
        <w:rPr>
          <w:rFonts w:ascii="Times New Roman" w:eastAsia="宋体" w:hAnsi="Times New Roman" w:hint="eastAsia"/>
          <w:sz w:val="24"/>
        </w:rPr>
        <w:t>）师：诗的第</w:t>
      </w:r>
      <w:r w:rsidRPr="00C54FCB">
        <w:rPr>
          <w:rFonts w:ascii="Times New Roman" w:eastAsia="宋体" w:hAnsi="Times New Roman" w:hint="eastAsia"/>
          <w:sz w:val="24"/>
        </w:rPr>
        <w:t>4</w:t>
      </w:r>
      <w:r w:rsidRPr="00C54FCB">
        <w:rPr>
          <w:rFonts w:ascii="Times New Roman" w:eastAsia="宋体" w:hAnsi="Times New Roman" w:hint="eastAsia"/>
          <w:sz w:val="24"/>
        </w:rPr>
        <w:t>句有一个词——乾坤。（板书：乾坤）（师指名读，引导读）看注释，“乾坤”是什么意思？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（</w:t>
      </w:r>
      <w:r w:rsidRPr="00C54FCB">
        <w:rPr>
          <w:rFonts w:ascii="Times New Roman" w:eastAsia="宋体" w:hAnsi="Times New Roman" w:hint="eastAsia"/>
          <w:sz w:val="24"/>
        </w:rPr>
        <w:t>6</w:t>
      </w:r>
      <w:r w:rsidRPr="00C54FCB">
        <w:rPr>
          <w:rFonts w:ascii="Times New Roman" w:eastAsia="宋体" w:hAnsi="Times New Roman" w:hint="eastAsia"/>
          <w:sz w:val="24"/>
        </w:rPr>
        <w:t>）师指名读：请一位同学来准确、流利地读一读这首古诗。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（</w:t>
      </w:r>
      <w:r w:rsidRPr="00C54FCB">
        <w:rPr>
          <w:rFonts w:ascii="Times New Roman" w:eastAsia="宋体" w:hAnsi="Times New Roman" w:hint="eastAsia"/>
          <w:sz w:val="24"/>
        </w:rPr>
        <w:t>7</w:t>
      </w:r>
      <w:r w:rsidRPr="00C54FCB">
        <w:rPr>
          <w:rFonts w:ascii="Times New Roman" w:eastAsia="宋体" w:hAnsi="Times New Roman" w:hint="eastAsia"/>
          <w:sz w:val="24"/>
        </w:rPr>
        <w:t>）师小结：这位同学读得字正腔圆。老师听出你在“我家”后面停顿了，在“洗砚”后面停顿了，你读出了古诗的节奏。通常七言诗都是按照这样“二二三”的方式停顿的，这样就能把古诗的节奏读出来了。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（</w:t>
      </w:r>
      <w:r w:rsidRPr="00C54FCB">
        <w:rPr>
          <w:rFonts w:ascii="Times New Roman" w:eastAsia="宋体" w:hAnsi="Times New Roman" w:hint="eastAsia"/>
          <w:sz w:val="24"/>
        </w:rPr>
        <w:t>8</w:t>
      </w:r>
      <w:r w:rsidRPr="00C54FCB">
        <w:rPr>
          <w:rFonts w:ascii="Times New Roman" w:eastAsia="宋体" w:hAnsi="Times New Roman" w:hint="eastAsia"/>
          <w:sz w:val="24"/>
        </w:rPr>
        <w:t>）师：看老师的手势，一起来把这首诗有节奏地读一读。（生齐读）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【设计意图】古诗的学习，兴趣是很重要的。从图片入手，让学生有了兴趣；走进作者，了解作者</w:t>
      </w:r>
      <w:r w:rsidR="00A849A0" w:rsidRPr="00C54FCB">
        <w:rPr>
          <w:rFonts w:ascii="Times New Roman" w:eastAsia="宋体" w:hAnsi="Times New Roman" w:hint="eastAsia"/>
          <w:sz w:val="24"/>
        </w:rPr>
        <w:t>生平</w:t>
      </w:r>
      <w:r w:rsidRPr="00C54FCB">
        <w:rPr>
          <w:rFonts w:ascii="Times New Roman" w:eastAsia="宋体" w:hAnsi="Times New Roman" w:hint="eastAsia"/>
          <w:sz w:val="24"/>
        </w:rPr>
        <w:t>，让学生知道理解古诗时要关注作者。初读古诗，教学生按照节奏读，引导学生明白文体特点。同时，在初读时，有意识地让学生借助文中注释，能更快地理解诗句。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2"/>
        <w:rPr>
          <w:rFonts w:ascii="Times New Roman" w:eastAsia="宋体" w:hAnsi="Times New Roman"/>
          <w:b/>
          <w:sz w:val="24"/>
        </w:rPr>
      </w:pPr>
      <w:r w:rsidRPr="00C54FCB">
        <w:rPr>
          <w:rFonts w:ascii="Times New Roman" w:eastAsia="宋体" w:hAnsi="Times New Roman" w:hint="eastAsia"/>
          <w:b/>
          <w:sz w:val="24"/>
        </w:rPr>
        <w:t>板块二</w:t>
      </w:r>
      <w:r w:rsidRPr="00C54FCB">
        <w:rPr>
          <w:rFonts w:ascii="Times New Roman" w:eastAsia="宋体" w:hAnsi="Times New Roman" w:hint="eastAsia"/>
          <w:b/>
          <w:sz w:val="24"/>
        </w:rPr>
        <w:t xml:space="preserve"> </w:t>
      </w:r>
      <w:r w:rsidRPr="00C54FCB">
        <w:rPr>
          <w:rFonts w:ascii="Times New Roman" w:eastAsia="宋体" w:hAnsi="Times New Roman"/>
          <w:b/>
          <w:sz w:val="24"/>
        </w:rPr>
        <w:t xml:space="preserve"> </w:t>
      </w:r>
      <w:r w:rsidRPr="00C54FCB">
        <w:rPr>
          <w:rFonts w:ascii="Times New Roman" w:eastAsia="宋体" w:hAnsi="Times New Roman" w:hint="eastAsia"/>
          <w:b/>
          <w:sz w:val="24"/>
        </w:rPr>
        <w:t>品读，知诗意</w:t>
      </w:r>
    </w:p>
    <w:p w:rsidR="00FD39CF" w:rsidRPr="00C54FCB" w:rsidRDefault="00C54FCB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1</w:t>
      </w:r>
      <w:r>
        <w:rPr>
          <w:rFonts w:ascii="Times New Roman" w:eastAsia="宋体" w:hAnsi="Times New Roman" w:hint="eastAsia"/>
          <w:sz w:val="24"/>
        </w:rPr>
        <w:t>．</w:t>
      </w:r>
      <w:r w:rsidR="002D4779" w:rsidRPr="00C54FCB">
        <w:rPr>
          <w:rFonts w:ascii="Times New Roman" w:eastAsia="宋体" w:hAnsi="Times New Roman" w:hint="eastAsia"/>
          <w:sz w:val="24"/>
        </w:rPr>
        <w:t>自读，了解基本意思。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（</w:t>
      </w:r>
      <w:r w:rsidRPr="00C54FCB">
        <w:rPr>
          <w:rFonts w:ascii="Times New Roman" w:eastAsia="宋体" w:hAnsi="Times New Roman" w:hint="eastAsia"/>
          <w:sz w:val="24"/>
        </w:rPr>
        <w:t>1</w:t>
      </w:r>
      <w:r w:rsidRPr="00C54FCB">
        <w:rPr>
          <w:rFonts w:ascii="Times New Roman" w:eastAsia="宋体" w:hAnsi="Times New Roman" w:hint="eastAsia"/>
          <w:sz w:val="24"/>
        </w:rPr>
        <w:t>）师指导：你能理解哪些字句的意思？哪些地方你还读不懂？做上记号。（生自由朗读）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（</w:t>
      </w:r>
      <w:r w:rsidRPr="00C54FCB">
        <w:rPr>
          <w:rFonts w:ascii="Times New Roman" w:eastAsia="宋体" w:hAnsi="Times New Roman" w:hint="eastAsia"/>
          <w:sz w:val="24"/>
        </w:rPr>
        <w:t>2</w:t>
      </w:r>
      <w:r w:rsidRPr="00C54FCB">
        <w:rPr>
          <w:rFonts w:ascii="Times New Roman" w:eastAsia="宋体" w:hAnsi="Times New Roman" w:hint="eastAsia"/>
          <w:sz w:val="24"/>
        </w:rPr>
        <w:t>）师引导交流。</w:t>
      </w:r>
    </w:p>
    <w:p w:rsidR="00FD39CF" w:rsidRPr="00C54FCB" w:rsidRDefault="00C54FCB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2</w:t>
      </w:r>
      <w:r>
        <w:rPr>
          <w:rFonts w:ascii="Times New Roman" w:eastAsia="宋体" w:hAnsi="Times New Roman" w:hint="eastAsia"/>
          <w:sz w:val="24"/>
        </w:rPr>
        <w:t>．</w:t>
      </w:r>
      <w:r w:rsidR="002D4779" w:rsidRPr="00C54FCB">
        <w:rPr>
          <w:rFonts w:ascii="Times New Roman" w:eastAsia="宋体" w:hAnsi="Times New Roman" w:hint="eastAsia"/>
          <w:sz w:val="24"/>
        </w:rPr>
        <w:t>引导质疑。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（</w:t>
      </w:r>
      <w:r w:rsidRPr="00C54FCB">
        <w:rPr>
          <w:rFonts w:ascii="Times New Roman" w:eastAsia="宋体" w:hAnsi="Times New Roman" w:hint="eastAsia"/>
          <w:sz w:val="24"/>
        </w:rPr>
        <w:t>1</w:t>
      </w:r>
      <w:r w:rsidRPr="00C54FCB">
        <w:rPr>
          <w:rFonts w:ascii="Times New Roman" w:eastAsia="宋体" w:hAnsi="Times New Roman" w:hint="eastAsia"/>
          <w:sz w:val="24"/>
        </w:rPr>
        <w:t>）师引导：你觉得自己读懂了这首诗吗？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（</w:t>
      </w:r>
      <w:r w:rsidRPr="00C54FCB">
        <w:rPr>
          <w:rFonts w:ascii="Times New Roman" w:eastAsia="宋体" w:hAnsi="Times New Roman" w:hint="eastAsia"/>
          <w:sz w:val="24"/>
        </w:rPr>
        <w:t>2</w:t>
      </w:r>
      <w:r w:rsidRPr="00C54FCB">
        <w:rPr>
          <w:rFonts w:ascii="Times New Roman" w:eastAsia="宋体" w:hAnsi="Times New Roman" w:hint="eastAsia"/>
          <w:sz w:val="24"/>
        </w:rPr>
        <w:t>）生质疑。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【设计意图】把课堂还给学生，是新的课堂理念。这样做，充分尊重学生的主体地位，在自学、合作交流中理解诗的大意，同时引导学生大胆质疑，从而理解诗的内涵。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2"/>
        <w:rPr>
          <w:rFonts w:ascii="Times New Roman" w:eastAsia="宋体" w:hAnsi="Times New Roman"/>
          <w:b/>
          <w:sz w:val="24"/>
        </w:rPr>
      </w:pPr>
      <w:r w:rsidRPr="00C54FCB">
        <w:rPr>
          <w:rFonts w:ascii="Times New Roman" w:eastAsia="宋体" w:hAnsi="Times New Roman" w:hint="eastAsia"/>
          <w:b/>
          <w:sz w:val="24"/>
        </w:rPr>
        <w:t>板块三</w:t>
      </w:r>
      <w:r w:rsidRPr="00C54FCB">
        <w:rPr>
          <w:rFonts w:ascii="Times New Roman" w:eastAsia="宋体" w:hAnsi="Times New Roman" w:hint="eastAsia"/>
          <w:b/>
          <w:sz w:val="24"/>
        </w:rPr>
        <w:t xml:space="preserve"> </w:t>
      </w:r>
      <w:r w:rsidRPr="00C54FCB">
        <w:rPr>
          <w:rFonts w:ascii="Times New Roman" w:eastAsia="宋体" w:hAnsi="Times New Roman"/>
          <w:b/>
          <w:sz w:val="24"/>
        </w:rPr>
        <w:t xml:space="preserve"> </w:t>
      </w:r>
      <w:r w:rsidRPr="00C54FCB">
        <w:rPr>
          <w:rFonts w:ascii="Times New Roman" w:eastAsia="宋体" w:hAnsi="Times New Roman" w:hint="eastAsia"/>
          <w:b/>
          <w:sz w:val="24"/>
        </w:rPr>
        <w:t>再读，知诗味</w:t>
      </w:r>
    </w:p>
    <w:p w:rsidR="00FD39CF" w:rsidRPr="00C54FCB" w:rsidRDefault="00C54FCB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1</w:t>
      </w:r>
      <w:r>
        <w:rPr>
          <w:rFonts w:ascii="Times New Roman" w:eastAsia="宋体" w:hAnsi="Times New Roman" w:hint="eastAsia"/>
          <w:sz w:val="24"/>
        </w:rPr>
        <w:t>．</w:t>
      </w:r>
      <w:r w:rsidR="002D4779" w:rsidRPr="00C54FCB">
        <w:rPr>
          <w:rFonts w:ascii="Times New Roman" w:eastAsia="宋体" w:hAnsi="Times New Roman" w:hint="eastAsia"/>
          <w:sz w:val="24"/>
        </w:rPr>
        <w:t>知淡味。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（</w:t>
      </w:r>
      <w:r w:rsidRPr="00C54FCB">
        <w:rPr>
          <w:rFonts w:ascii="Times New Roman" w:eastAsia="宋体" w:hAnsi="Times New Roman" w:hint="eastAsia"/>
          <w:sz w:val="24"/>
        </w:rPr>
        <w:t>1</w:t>
      </w:r>
      <w:r w:rsidRPr="00C54FCB">
        <w:rPr>
          <w:rFonts w:ascii="Times New Roman" w:eastAsia="宋体" w:hAnsi="Times New Roman" w:hint="eastAsia"/>
          <w:sz w:val="24"/>
        </w:rPr>
        <w:t>）（课件出示墨梅图）师引导：王冕笔下的墨梅给你留下了什么印象？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lastRenderedPageBreak/>
        <w:t>（</w:t>
      </w:r>
      <w:r w:rsidRPr="00C54FCB">
        <w:rPr>
          <w:rFonts w:ascii="Times New Roman" w:eastAsia="宋体" w:hAnsi="Times New Roman" w:hint="eastAsia"/>
          <w:sz w:val="24"/>
        </w:rPr>
        <w:t>2</w:t>
      </w:r>
      <w:r w:rsidRPr="00C54FCB">
        <w:rPr>
          <w:rFonts w:ascii="Times New Roman" w:eastAsia="宋体" w:hAnsi="Times New Roman" w:hint="eastAsia"/>
          <w:sz w:val="24"/>
        </w:rPr>
        <w:t>）师引导用诗中的词语概括：如果用诗中的词语概括，那就是——淡墨痕。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（</w:t>
      </w:r>
      <w:r w:rsidRPr="00C54FCB">
        <w:rPr>
          <w:rFonts w:ascii="Times New Roman" w:eastAsia="宋体" w:hAnsi="Times New Roman" w:hint="eastAsia"/>
          <w:sz w:val="24"/>
        </w:rPr>
        <w:t>3</w:t>
      </w:r>
      <w:r w:rsidRPr="00C54FCB">
        <w:rPr>
          <w:rFonts w:ascii="Times New Roman" w:eastAsia="宋体" w:hAnsi="Times New Roman" w:hint="eastAsia"/>
          <w:sz w:val="24"/>
        </w:rPr>
        <w:t>）师指导朗读：画纸上若有若无的淡淡的墨的痕迹，这就是诗中所云的“朵朵花开淡墨痕”。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（</w:t>
      </w:r>
      <w:r w:rsidRPr="00C54FCB">
        <w:rPr>
          <w:rFonts w:ascii="Times New Roman" w:eastAsia="宋体" w:hAnsi="Times New Roman" w:hint="eastAsia"/>
          <w:sz w:val="24"/>
        </w:rPr>
        <w:t>4</w:t>
      </w:r>
      <w:r w:rsidRPr="00C54FCB">
        <w:rPr>
          <w:rFonts w:ascii="Times New Roman" w:eastAsia="宋体" w:hAnsi="Times New Roman" w:hint="eastAsia"/>
          <w:sz w:val="24"/>
        </w:rPr>
        <w:t>）师指名读，读出淡雅的味道来。（生齐读）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（</w:t>
      </w:r>
      <w:r w:rsidRPr="00C54FCB">
        <w:rPr>
          <w:rFonts w:ascii="Times New Roman" w:eastAsia="宋体" w:hAnsi="Times New Roman" w:hint="eastAsia"/>
          <w:sz w:val="24"/>
        </w:rPr>
        <w:t>5</w:t>
      </w:r>
      <w:r w:rsidRPr="00C54FCB">
        <w:rPr>
          <w:rFonts w:ascii="Times New Roman" w:eastAsia="宋体" w:hAnsi="Times New Roman" w:hint="eastAsia"/>
          <w:sz w:val="24"/>
        </w:rPr>
        <w:t>）师引导：树上的梅花怒放枝头，可王冕笔下的梅花与众不同。它没有水仙的灵气，没有玫瑰的艳丽，没有牡丹的华贵，只有独属于自己的孤傲、冷清。王冕为何会对淡雅的梅花如此钟爱呢？大家还记得刚才对王冕的介绍吗？他是个怎样的人？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（</w:t>
      </w:r>
      <w:r w:rsidRPr="00C54FCB">
        <w:rPr>
          <w:rFonts w:ascii="Times New Roman" w:eastAsia="宋体" w:hAnsi="Times New Roman" w:hint="eastAsia"/>
          <w:sz w:val="24"/>
        </w:rPr>
        <w:t>6</w:t>
      </w:r>
      <w:r w:rsidRPr="00C54FCB">
        <w:rPr>
          <w:rFonts w:ascii="Times New Roman" w:eastAsia="宋体" w:hAnsi="Times New Roman" w:hint="eastAsia"/>
          <w:sz w:val="24"/>
        </w:rPr>
        <w:t>）示例：王冕性格孤傲，鄙视权贵，他的诗作多同情人民苦难、谴责豪门权贵、轻视功名利禄。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（</w:t>
      </w:r>
      <w:r w:rsidRPr="00C54FCB">
        <w:rPr>
          <w:rFonts w:ascii="Times New Roman" w:eastAsia="宋体" w:hAnsi="Times New Roman" w:hint="eastAsia"/>
          <w:sz w:val="24"/>
        </w:rPr>
        <w:t>7</w:t>
      </w:r>
      <w:r w:rsidRPr="00C54FCB">
        <w:rPr>
          <w:rFonts w:ascii="Times New Roman" w:eastAsia="宋体" w:hAnsi="Times New Roman" w:hint="eastAsia"/>
          <w:sz w:val="24"/>
        </w:rPr>
        <w:t>）（课件出示资料，生默读）师引导：读了资料，你觉得王冕是个怎样的人？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课件出示：</w:t>
      </w:r>
    </w:p>
    <w:p w:rsidR="00FD39CF" w:rsidRPr="00C54FCB" w:rsidRDefault="002D4779" w:rsidP="00C54FCB">
      <w:pPr>
        <w:numPr>
          <w:ilvl w:val="0"/>
          <w:numId w:val="1"/>
        </w:numPr>
        <w:shd w:val="clear" w:color="000000" w:fill="auto"/>
        <w:spacing w:line="440" w:lineRule="atLeast"/>
        <w:ind w:left="0"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元朝的达官贵人们千金向他求画，王冕拒绝了。</w:t>
      </w:r>
    </w:p>
    <w:p w:rsidR="00FD39CF" w:rsidRPr="00C54FCB" w:rsidRDefault="002D4779" w:rsidP="00C54FCB">
      <w:pPr>
        <w:numPr>
          <w:ilvl w:val="0"/>
          <w:numId w:val="1"/>
        </w:numPr>
        <w:shd w:val="clear" w:color="000000" w:fill="auto"/>
        <w:spacing w:line="440" w:lineRule="atLeast"/>
        <w:ind w:left="0"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老朋友泰不华举荐他做官，王冕谢绝了。</w:t>
      </w:r>
    </w:p>
    <w:p w:rsidR="00FD39CF" w:rsidRPr="00C54FCB" w:rsidRDefault="002D4779" w:rsidP="00C54FCB">
      <w:pPr>
        <w:numPr>
          <w:ilvl w:val="0"/>
          <w:numId w:val="1"/>
        </w:numPr>
        <w:shd w:val="clear" w:color="000000" w:fill="auto"/>
        <w:spacing w:line="440" w:lineRule="atLeast"/>
        <w:ind w:left="0"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明朝开国皇帝朱元璋赏识他的才华，决定重用他，王冕选择了退隐山林。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（</w:t>
      </w:r>
      <w:r w:rsidRPr="00C54FCB">
        <w:rPr>
          <w:rFonts w:ascii="Times New Roman" w:eastAsia="宋体" w:hAnsi="Times New Roman" w:hint="eastAsia"/>
          <w:sz w:val="24"/>
        </w:rPr>
        <w:t>8</w:t>
      </w:r>
      <w:r w:rsidRPr="00C54FCB">
        <w:rPr>
          <w:rFonts w:ascii="Times New Roman" w:eastAsia="宋体" w:hAnsi="Times New Roman" w:hint="eastAsia"/>
          <w:sz w:val="24"/>
        </w:rPr>
        <w:t>）师指名交流。（出示课件）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课件出示：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淡泊名利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（</w:t>
      </w:r>
      <w:r w:rsidRPr="00C54FCB">
        <w:rPr>
          <w:rFonts w:ascii="Times New Roman" w:eastAsia="宋体" w:hAnsi="Times New Roman" w:hint="eastAsia"/>
          <w:sz w:val="24"/>
        </w:rPr>
        <w:t>9</w:t>
      </w:r>
      <w:r w:rsidRPr="00C54FCB">
        <w:rPr>
          <w:rFonts w:ascii="Times New Roman" w:eastAsia="宋体" w:hAnsi="Times New Roman" w:hint="eastAsia"/>
          <w:sz w:val="24"/>
        </w:rPr>
        <w:t>）师小结：王冕的淡泊名利，多像他笔下那淡淡墨痕的朵朵梅花啊！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（</w:t>
      </w:r>
      <w:r w:rsidRPr="00C54FCB">
        <w:rPr>
          <w:rFonts w:ascii="Times New Roman" w:eastAsia="宋体" w:hAnsi="Times New Roman" w:hint="eastAsia"/>
          <w:sz w:val="24"/>
        </w:rPr>
        <w:t>10</w:t>
      </w:r>
      <w:r w:rsidRPr="00C54FCB">
        <w:rPr>
          <w:rFonts w:ascii="Times New Roman" w:eastAsia="宋体" w:hAnsi="Times New Roman" w:hint="eastAsia"/>
          <w:sz w:val="24"/>
        </w:rPr>
        <w:t>）生齐读：朵朵花开淡墨痕。</w:t>
      </w:r>
    </w:p>
    <w:p w:rsidR="00FD39CF" w:rsidRPr="00C54FCB" w:rsidRDefault="00C54FCB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2</w:t>
      </w:r>
      <w:r>
        <w:rPr>
          <w:rFonts w:ascii="Times New Roman" w:eastAsia="宋体" w:hAnsi="Times New Roman" w:hint="eastAsia"/>
          <w:sz w:val="24"/>
        </w:rPr>
        <w:t>．</w:t>
      </w:r>
      <w:r w:rsidR="002D4779" w:rsidRPr="00C54FCB">
        <w:rPr>
          <w:rFonts w:ascii="Times New Roman" w:eastAsia="宋体" w:hAnsi="Times New Roman" w:hint="eastAsia"/>
          <w:sz w:val="24"/>
        </w:rPr>
        <w:t>知清味。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（</w:t>
      </w:r>
      <w:r w:rsidRPr="00C54FCB">
        <w:rPr>
          <w:rFonts w:ascii="Times New Roman" w:eastAsia="宋体" w:hAnsi="Times New Roman" w:hint="eastAsia"/>
          <w:sz w:val="24"/>
        </w:rPr>
        <w:t>1</w:t>
      </w:r>
      <w:r w:rsidRPr="00C54FCB">
        <w:rPr>
          <w:rFonts w:ascii="Times New Roman" w:eastAsia="宋体" w:hAnsi="Times New Roman" w:hint="eastAsia"/>
          <w:sz w:val="24"/>
        </w:rPr>
        <w:t>）师引导：王冕为什么会把名利看得那么淡呢？或者说王冕看重的又是什么呢？用诗句回答。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（</w:t>
      </w:r>
      <w:r w:rsidRPr="00C54FCB">
        <w:rPr>
          <w:rFonts w:ascii="Times New Roman" w:eastAsia="宋体" w:hAnsi="Times New Roman" w:hint="eastAsia"/>
          <w:sz w:val="24"/>
        </w:rPr>
        <w:t>2</w:t>
      </w:r>
      <w:r w:rsidRPr="00C54FCB">
        <w:rPr>
          <w:rFonts w:ascii="Times New Roman" w:eastAsia="宋体" w:hAnsi="Times New Roman" w:hint="eastAsia"/>
          <w:sz w:val="24"/>
        </w:rPr>
        <w:t>）生：不要人夸好颜色，只留清气满乾坤。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（</w:t>
      </w:r>
      <w:r w:rsidRPr="00C54FCB">
        <w:rPr>
          <w:rFonts w:ascii="Times New Roman" w:eastAsia="宋体" w:hAnsi="Times New Roman" w:hint="eastAsia"/>
          <w:sz w:val="24"/>
        </w:rPr>
        <w:t>3</w:t>
      </w:r>
      <w:r w:rsidRPr="00C54FCB">
        <w:rPr>
          <w:rFonts w:ascii="Times New Roman" w:eastAsia="宋体" w:hAnsi="Times New Roman" w:hint="eastAsia"/>
          <w:sz w:val="24"/>
        </w:rPr>
        <w:t>）课件出示诗句。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（</w:t>
      </w:r>
      <w:r w:rsidRPr="00C54FCB">
        <w:rPr>
          <w:rFonts w:ascii="Times New Roman" w:eastAsia="宋体" w:hAnsi="Times New Roman" w:hint="eastAsia"/>
          <w:sz w:val="24"/>
        </w:rPr>
        <w:t>4</w:t>
      </w:r>
      <w:r w:rsidRPr="00C54FCB">
        <w:rPr>
          <w:rFonts w:ascii="Times New Roman" w:eastAsia="宋体" w:hAnsi="Times New Roman" w:hint="eastAsia"/>
          <w:sz w:val="24"/>
        </w:rPr>
        <w:t>）师引导：自由读这两句诗，静静地想一想，并结合王冕的品性，说说你对这两句诗中的哪些词语又有了新的认识。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（</w:t>
      </w:r>
      <w:r w:rsidRPr="00C54FCB">
        <w:rPr>
          <w:rFonts w:ascii="Times New Roman" w:eastAsia="宋体" w:hAnsi="Times New Roman" w:hint="eastAsia"/>
          <w:sz w:val="24"/>
        </w:rPr>
        <w:t>5</w:t>
      </w:r>
      <w:r w:rsidRPr="00C54FCB">
        <w:rPr>
          <w:rFonts w:ascii="Times New Roman" w:eastAsia="宋体" w:hAnsi="Times New Roman" w:hint="eastAsia"/>
          <w:sz w:val="24"/>
        </w:rPr>
        <w:t>）生交流。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示例</w:t>
      </w:r>
      <w:r w:rsidRPr="00C54FCB">
        <w:rPr>
          <w:rFonts w:ascii="Times New Roman" w:eastAsia="宋体" w:hAnsi="Times New Roman" w:hint="eastAsia"/>
          <w:sz w:val="24"/>
        </w:rPr>
        <w:t>1</w:t>
      </w:r>
      <w:r w:rsidRPr="00C54FCB">
        <w:rPr>
          <w:rFonts w:ascii="Times New Roman" w:eastAsia="宋体" w:hAnsi="Times New Roman" w:hint="eastAsia"/>
          <w:sz w:val="24"/>
        </w:rPr>
        <w:t>：“好颜色”不仅指墨梅的素雅清丽，也指作者的淡泊清明。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示例</w:t>
      </w:r>
      <w:r w:rsidRPr="00C54FCB">
        <w:rPr>
          <w:rFonts w:ascii="Times New Roman" w:eastAsia="宋体" w:hAnsi="Times New Roman" w:hint="eastAsia"/>
          <w:sz w:val="24"/>
        </w:rPr>
        <w:t>2</w:t>
      </w:r>
      <w:r w:rsidRPr="00C54FCB">
        <w:rPr>
          <w:rFonts w:ascii="Times New Roman" w:eastAsia="宋体" w:hAnsi="Times New Roman" w:hint="eastAsia"/>
          <w:sz w:val="24"/>
        </w:rPr>
        <w:t>：“清气”不仅指梅花的淡淡幽香，也指作者的清白正气。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（</w:t>
      </w:r>
      <w:r w:rsidRPr="00C54FCB">
        <w:rPr>
          <w:rFonts w:ascii="Times New Roman" w:eastAsia="宋体" w:hAnsi="Times New Roman" w:hint="eastAsia"/>
          <w:sz w:val="24"/>
        </w:rPr>
        <w:t>6</w:t>
      </w:r>
      <w:r w:rsidRPr="00C54FCB">
        <w:rPr>
          <w:rFonts w:ascii="Times New Roman" w:eastAsia="宋体" w:hAnsi="Times New Roman" w:hint="eastAsia"/>
          <w:sz w:val="24"/>
        </w:rPr>
        <w:t>）师小结：恬淡开着的梅花，那是王冕自己心声的写照呀！</w:t>
      </w:r>
    </w:p>
    <w:p w:rsidR="00FD39CF" w:rsidRPr="00C54FCB" w:rsidRDefault="00C54FCB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3</w:t>
      </w:r>
      <w:r>
        <w:rPr>
          <w:rFonts w:ascii="Times New Roman" w:eastAsia="宋体" w:hAnsi="Times New Roman" w:hint="eastAsia"/>
          <w:sz w:val="24"/>
        </w:rPr>
        <w:t>．</w:t>
      </w:r>
      <w:r w:rsidR="002D4779" w:rsidRPr="00C54FCB">
        <w:rPr>
          <w:rFonts w:ascii="Times New Roman" w:eastAsia="宋体" w:hAnsi="Times New Roman" w:hint="eastAsia"/>
          <w:sz w:val="24"/>
        </w:rPr>
        <w:t>知诗味。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lastRenderedPageBreak/>
        <w:t>（</w:t>
      </w:r>
      <w:r w:rsidRPr="00C54FCB">
        <w:rPr>
          <w:rFonts w:ascii="Times New Roman" w:eastAsia="宋体" w:hAnsi="Times New Roman" w:hint="eastAsia"/>
          <w:sz w:val="24"/>
        </w:rPr>
        <w:t>1</w:t>
      </w:r>
      <w:r w:rsidRPr="00C54FCB">
        <w:rPr>
          <w:rFonts w:ascii="Times New Roman" w:eastAsia="宋体" w:hAnsi="Times New Roman" w:hint="eastAsia"/>
          <w:sz w:val="24"/>
        </w:rPr>
        <w:t>）课件出示墨梅图和诗。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（</w:t>
      </w:r>
      <w:r w:rsidRPr="00C54FCB">
        <w:rPr>
          <w:rFonts w:ascii="Times New Roman" w:eastAsia="宋体" w:hAnsi="Times New Roman" w:hint="eastAsia"/>
          <w:sz w:val="24"/>
        </w:rPr>
        <w:t>2</w:t>
      </w:r>
      <w:r w:rsidRPr="00C54FCB">
        <w:rPr>
          <w:rFonts w:ascii="Times New Roman" w:eastAsia="宋体" w:hAnsi="Times New Roman" w:hint="eastAsia"/>
          <w:sz w:val="24"/>
        </w:rPr>
        <w:t>）引读第</w:t>
      </w:r>
      <w:r w:rsidR="00C54FCB">
        <w:rPr>
          <w:rFonts w:ascii="Times New Roman" w:eastAsia="宋体" w:hAnsi="Times New Roman" w:hint="eastAsia"/>
          <w:sz w:val="24"/>
        </w:rPr>
        <w:t>1</w:t>
      </w:r>
      <w:r w:rsidR="00C54FCB">
        <w:rPr>
          <w:rFonts w:ascii="Times New Roman" w:eastAsia="宋体" w:hAnsi="Times New Roman" w:hint="eastAsia"/>
          <w:sz w:val="24"/>
        </w:rPr>
        <w:t>、</w:t>
      </w:r>
      <w:r w:rsidRPr="00C54FCB">
        <w:rPr>
          <w:rFonts w:ascii="Times New Roman" w:eastAsia="宋体" w:hAnsi="Times New Roman" w:hint="eastAsia"/>
          <w:sz w:val="24"/>
        </w:rPr>
        <w:t>2</w:t>
      </w:r>
      <w:r w:rsidRPr="00C54FCB">
        <w:rPr>
          <w:rFonts w:ascii="Times New Roman" w:eastAsia="宋体" w:hAnsi="Times New Roman" w:hint="eastAsia"/>
          <w:sz w:val="24"/>
        </w:rPr>
        <w:t>句诗。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①师引读：洗砚池头，梅花绽放；画纸之上，淡墨铺陈。（生齐读：我家洗砚池头树，朵朵花开淡墨痕）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②师引导：这是王冕心中透着淡淡墨香的孤傲的梅花呀！（生再读：我家洗砚池头树，朵朵花开淡墨痕）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（</w:t>
      </w:r>
      <w:r w:rsidRPr="00C54FCB">
        <w:rPr>
          <w:rFonts w:ascii="Times New Roman" w:eastAsia="宋体" w:hAnsi="Times New Roman" w:hint="eastAsia"/>
          <w:sz w:val="24"/>
        </w:rPr>
        <w:t>3</w:t>
      </w:r>
      <w:r w:rsidRPr="00C54FCB">
        <w:rPr>
          <w:rFonts w:ascii="Times New Roman" w:eastAsia="宋体" w:hAnsi="Times New Roman" w:hint="eastAsia"/>
          <w:sz w:val="24"/>
        </w:rPr>
        <w:t>）合作朗读第</w:t>
      </w:r>
      <w:r w:rsidR="00C54FCB">
        <w:rPr>
          <w:rFonts w:ascii="Times New Roman" w:eastAsia="宋体" w:hAnsi="Times New Roman" w:hint="eastAsia"/>
          <w:sz w:val="24"/>
        </w:rPr>
        <w:t>3</w:t>
      </w:r>
      <w:r w:rsidR="00C54FCB">
        <w:rPr>
          <w:rFonts w:ascii="Times New Roman" w:eastAsia="宋体" w:hAnsi="Times New Roman" w:hint="eastAsia"/>
          <w:sz w:val="24"/>
        </w:rPr>
        <w:t>、</w:t>
      </w:r>
      <w:r w:rsidRPr="00C54FCB">
        <w:rPr>
          <w:rFonts w:ascii="Times New Roman" w:eastAsia="宋体" w:hAnsi="Times New Roman" w:hint="eastAsia"/>
          <w:sz w:val="24"/>
        </w:rPr>
        <w:t>4</w:t>
      </w:r>
      <w:r w:rsidRPr="00C54FCB">
        <w:rPr>
          <w:rFonts w:ascii="Times New Roman" w:eastAsia="宋体" w:hAnsi="Times New Roman" w:hint="eastAsia"/>
          <w:sz w:val="24"/>
        </w:rPr>
        <w:t>句诗。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①师引导：王冕呀，你拒绝了达官贵人，拒绝了朋友，甚至拒绝了赏识你的皇帝，这样便再没有人欣赏你的才华了，你害怕吗？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②师指名读：不要人夸好颜色，只留清气满乾坤。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③师引导：是的，做自己最重要，做清白正气的自己最重要！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（</w:t>
      </w:r>
      <w:r w:rsidRPr="00C54FCB">
        <w:rPr>
          <w:rFonts w:ascii="Times New Roman" w:eastAsia="宋体" w:hAnsi="Times New Roman" w:hint="eastAsia"/>
          <w:sz w:val="24"/>
        </w:rPr>
        <w:t>4</w:t>
      </w:r>
      <w:r w:rsidRPr="00C54FCB">
        <w:rPr>
          <w:rFonts w:ascii="Times New Roman" w:eastAsia="宋体" w:hAnsi="Times New Roman" w:hint="eastAsia"/>
          <w:sz w:val="24"/>
        </w:rPr>
        <w:t>）配乐诵读。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①师引导：如今，六百多年过去了，朗朗乾坤留下了王冕的一身正气！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②播放音乐：《梅花三弄》古琴曲。师范读，指名读。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（</w:t>
      </w:r>
      <w:r w:rsidRPr="00C54FCB">
        <w:rPr>
          <w:rFonts w:ascii="Times New Roman" w:eastAsia="宋体" w:hAnsi="Times New Roman" w:hint="eastAsia"/>
          <w:sz w:val="24"/>
        </w:rPr>
        <w:t>5</w:t>
      </w:r>
      <w:r w:rsidRPr="00C54FCB">
        <w:rPr>
          <w:rFonts w:ascii="Times New Roman" w:eastAsia="宋体" w:hAnsi="Times New Roman" w:hint="eastAsia"/>
          <w:sz w:val="24"/>
        </w:rPr>
        <w:t>）师引导背诵诗句。</w:t>
      </w:r>
    </w:p>
    <w:p w:rsidR="00FD39CF" w:rsidRPr="00C54FCB" w:rsidRDefault="00C54FCB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4</w:t>
      </w:r>
      <w:r>
        <w:rPr>
          <w:rFonts w:ascii="Times New Roman" w:eastAsia="宋体" w:hAnsi="Times New Roman" w:hint="eastAsia"/>
          <w:sz w:val="24"/>
        </w:rPr>
        <w:t>．</w:t>
      </w:r>
      <w:r w:rsidR="002D4779" w:rsidRPr="00C54FCB">
        <w:rPr>
          <w:rFonts w:ascii="Times New Roman" w:eastAsia="宋体" w:hAnsi="Times New Roman" w:hint="eastAsia"/>
          <w:sz w:val="24"/>
        </w:rPr>
        <w:t>知手法。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（</w:t>
      </w:r>
      <w:r w:rsidRPr="00C54FCB">
        <w:rPr>
          <w:rFonts w:ascii="Times New Roman" w:eastAsia="宋体" w:hAnsi="Times New Roman" w:hint="eastAsia"/>
          <w:sz w:val="24"/>
        </w:rPr>
        <w:t>1</w:t>
      </w:r>
      <w:r w:rsidRPr="00C54FCB">
        <w:rPr>
          <w:rFonts w:ascii="Times New Roman" w:eastAsia="宋体" w:hAnsi="Times New Roman" w:hint="eastAsia"/>
          <w:sz w:val="24"/>
        </w:rPr>
        <w:t>）师引导：王冕借梅花的淡雅清香来表达自己的志向，抒发自己的情怀，这种手法叫什么？（板书：托物言志）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（</w:t>
      </w:r>
      <w:r w:rsidRPr="00C54FCB">
        <w:rPr>
          <w:rFonts w:ascii="Times New Roman" w:eastAsia="宋体" w:hAnsi="Times New Roman" w:hint="eastAsia"/>
          <w:sz w:val="24"/>
        </w:rPr>
        <w:t>2</w:t>
      </w:r>
      <w:r w:rsidRPr="00C54FCB">
        <w:rPr>
          <w:rFonts w:ascii="Times New Roman" w:eastAsia="宋体" w:hAnsi="Times New Roman" w:hint="eastAsia"/>
          <w:sz w:val="24"/>
        </w:rPr>
        <w:t>）出示课件。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课件出示：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画梅须具梅气骨，人与梅花一样清。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（</w:t>
      </w:r>
      <w:r w:rsidRPr="00C54FCB">
        <w:rPr>
          <w:rFonts w:ascii="Times New Roman" w:eastAsia="宋体" w:hAnsi="Times New Roman" w:hint="eastAsia"/>
          <w:sz w:val="24"/>
        </w:rPr>
        <w:t>3</w:t>
      </w:r>
      <w:r w:rsidRPr="00C54FCB">
        <w:rPr>
          <w:rFonts w:ascii="Times New Roman" w:eastAsia="宋体" w:hAnsi="Times New Roman" w:hint="eastAsia"/>
          <w:sz w:val="24"/>
        </w:rPr>
        <w:t>）生齐读。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（</w:t>
      </w:r>
      <w:r w:rsidRPr="00C54FCB">
        <w:rPr>
          <w:rFonts w:ascii="Times New Roman" w:eastAsia="宋体" w:hAnsi="Times New Roman" w:hint="eastAsia"/>
          <w:sz w:val="24"/>
        </w:rPr>
        <w:t>4</w:t>
      </w:r>
      <w:r w:rsidRPr="00C54FCB">
        <w:rPr>
          <w:rFonts w:ascii="Times New Roman" w:eastAsia="宋体" w:hAnsi="Times New Roman" w:hint="eastAsia"/>
          <w:sz w:val="24"/>
        </w:rPr>
        <w:t>）拓展延伸。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①师引导：古往今来许多文人雅士和王冕一样借梅花来表达自己的情怀。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②出示课件。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课件出示：</w:t>
      </w:r>
    </w:p>
    <w:p w:rsidR="00FD39CF" w:rsidRPr="00C54FCB" w:rsidRDefault="002D4779" w:rsidP="00C54FCB">
      <w:pPr>
        <w:numPr>
          <w:ilvl w:val="0"/>
          <w:numId w:val="2"/>
        </w:numPr>
        <w:shd w:val="clear" w:color="000000" w:fill="auto"/>
        <w:tabs>
          <w:tab w:val="left" w:pos="709"/>
          <w:tab w:val="left" w:pos="5954"/>
        </w:tabs>
        <w:spacing w:line="440" w:lineRule="atLeast"/>
        <w:ind w:left="0"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遥知不是雪，为有暗香来。</w:t>
      </w:r>
      <w:r w:rsidRPr="00C54FCB">
        <w:rPr>
          <w:rFonts w:ascii="Times New Roman" w:eastAsia="宋体" w:hAnsi="Times New Roman"/>
          <w:sz w:val="24"/>
        </w:rPr>
        <w:tab/>
      </w:r>
      <w:r w:rsidRPr="00C54FCB">
        <w:rPr>
          <w:rFonts w:ascii="Times New Roman" w:eastAsia="宋体" w:hAnsi="Times New Roman" w:hint="eastAsia"/>
          <w:sz w:val="24"/>
        </w:rPr>
        <w:t>——王安石</w:t>
      </w:r>
    </w:p>
    <w:p w:rsidR="00FD39CF" w:rsidRPr="00C54FCB" w:rsidRDefault="002D4779" w:rsidP="00C54FCB">
      <w:pPr>
        <w:numPr>
          <w:ilvl w:val="0"/>
          <w:numId w:val="2"/>
        </w:numPr>
        <w:shd w:val="clear" w:color="000000" w:fill="auto"/>
        <w:tabs>
          <w:tab w:val="left" w:pos="709"/>
          <w:tab w:val="left" w:pos="5954"/>
        </w:tabs>
        <w:spacing w:line="440" w:lineRule="atLeast"/>
        <w:ind w:left="0"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零落成泥碾作尘，只有香如故。</w:t>
      </w:r>
      <w:r w:rsidRPr="00C54FCB">
        <w:rPr>
          <w:rFonts w:ascii="Times New Roman" w:eastAsia="宋体" w:hAnsi="Times New Roman"/>
          <w:sz w:val="24"/>
        </w:rPr>
        <w:tab/>
      </w:r>
      <w:r w:rsidRPr="00C54FCB">
        <w:rPr>
          <w:rFonts w:ascii="Times New Roman" w:eastAsia="宋体" w:hAnsi="Times New Roman" w:hint="eastAsia"/>
          <w:sz w:val="24"/>
        </w:rPr>
        <w:t>——陆游</w:t>
      </w:r>
    </w:p>
    <w:p w:rsidR="00FD39CF" w:rsidRPr="00C54FCB" w:rsidRDefault="002D4779" w:rsidP="00C54FCB">
      <w:pPr>
        <w:numPr>
          <w:ilvl w:val="0"/>
          <w:numId w:val="2"/>
        </w:numPr>
        <w:shd w:val="clear" w:color="000000" w:fill="auto"/>
        <w:tabs>
          <w:tab w:val="left" w:pos="709"/>
          <w:tab w:val="left" w:pos="5954"/>
        </w:tabs>
        <w:spacing w:line="440" w:lineRule="atLeast"/>
        <w:ind w:left="0"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疏影横斜水清浅，暗香浮动月黄昏。</w:t>
      </w:r>
      <w:r w:rsidRPr="00C54FCB">
        <w:rPr>
          <w:rFonts w:ascii="Times New Roman" w:eastAsia="宋体" w:hAnsi="Times New Roman"/>
          <w:sz w:val="24"/>
        </w:rPr>
        <w:tab/>
      </w:r>
      <w:r w:rsidRPr="00C54FCB">
        <w:rPr>
          <w:rFonts w:ascii="Times New Roman" w:eastAsia="宋体" w:hAnsi="Times New Roman" w:hint="eastAsia"/>
          <w:sz w:val="24"/>
        </w:rPr>
        <w:t>——林逋</w:t>
      </w:r>
    </w:p>
    <w:p w:rsidR="00FD39CF" w:rsidRPr="00C54FCB" w:rsidRDefault="002D4779" w:rsidP="00C54FCB">
      <w:pPr>
        <w:numPr>
          <w:ilvl w:val="0"/>
          <w:numId w:val="2"/>
        </w:numPr>
        <w:shd w:val="clear" w:color="000000" w:fill="auto"/>
        <w:tabs>
          <w:tab w:val="left" w:pos="709"/>
          <w:tab w:val="left" w:pos="5954"/>
        </w:tabs>
        <w:spacing w:line="440" w:lineRule="atLeast"/>
        <w:ind w:left="0"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待到山花烂漫时，她在丛中笑。</w:t>
      </w:r>
      <w:r w:rsidRPr="00C54FCB">
        <w:rPr>
          <w:rFonts w:ascii="Times New Roman" w:eastAsia="宋体" w:hAnsi="Times New Roman"/>
          <w:sz w:val="24"/>
        </w:rPr>
        <w:tab/>
      </w:r>
      <w:r w:rsidRPr="00C54FCB">
        <w:rPr>
          <w:rFonts w:ascii="Times New Roman" w:eastAsia="宋体" w:hAnsi="Times New Roman" w:hint="eastAsia"/>
          <w:sz w:val="24"/>
        </w:rPr>
        <w:t>——毛泽东</w:t>
      </w:r>
    </w:p>
    <w:p w:rsidR="00FD39CF" w:rsidRPr="00C54FCB" w:rsidRDefault="002D4779" w:rsidP="00C54FCB">
      <w:pPr>
        <w:numPr>
          <w:ilvl w:val="0"/>
          <w:numId w:val="2"/>
        </w:numPr>
        <w:shd w:val="clear" w:color="000000" w:fill="auto"/>
        <w:tabs>
          <w:tab w:val="left" w:pos="709"/>
          <w:tab w:val="left" w:pos="5954"/>
        </w:tabs>
        <w:spacing w:line="440" w:lineRule="atLeast"/>
        <w:ind w:left="0"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不要人夸好颜色，只留清气满乾坤。</w:t>
      </w:r>
      <w:r w:rsidRPr="00C54FCB">
        <w:rPr>
          <w:rFonts w:ascii="Times New Roman" w:eastAsia="宋体" w:hAnsi="Times New Roman"/>
          <w:sz w:val="24"/>
        </w:rPr>
        <w:tab/>
      </w:r>
      <w:r w:rsidRPr="00C54FCB">
        <w:rPr>
          <w:rFonts w:ascii="Times New Roman" w:eastAsia="宋体" w:hAnsi="Times New Roman" w:hint="eastAsia"/>
          <w:sz w:val="24"/>
        </w:rPr>
        <w:t>——王冕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lastRenderedPageBreak/>
        <w:t>③拓展延伸。师要求生课后收集并背诵赞美梅花的古诗词。</w:t>
      </w:r>
    </w:p>
    <w:p w:rsidR="00FD39CF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sz w:val="24"/>
        </w:rPr>
        <w:t>【设计意图】新课标中对于中段古诗教学提出了明确要求：“诵读优秀诗文，注意在诵读过程中体会情感。”可见诵读是古诗学习的重要任务。初读，读准字音；再读，读出节奏；品读，读出诗意，悟出诗情。识字、解意、悟情都在诵读中进行，在诵读中巩固，在诵读中体会。</w:t>
      </w:r>
    </w:p>
    <w:p w:rsidR="00FD39CF" w:rsidRPr="00C54FCB" w:rsidRDefault="00C54FCB" w:rsidP="00C54FCB">
      <w:pPr>
        <w:shd w:val="clear" w:color="000000" w:fill="auto"/>
        <w:spacing w:line="440" w:lineRule="atLeast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 w:hint="eastAsia"/>
          <w:b/>
          <w:sz w:val="28"/>
          <w:szCs w:val="28"/>
        </w:rPr>
        <w:t>【板书设计】</w:t>
      </w:r>
    </w:p>
    <w:p w:rsidR="00FD39CF" w:rsidRPr="00C54FCB" w:rsidRDefault="00A849A0" w:rsidP="00C54FCB">
      <w:pPr>
        <w:shd w:val="clear" w:color="000000" w:fill="auto"/>
        <w:spacing w:line="440" w:lineRule="atLeast"/>
        <w:ind w:firstLineChars="200" w:firstLine="480"/>
        <w:jc w:val="center"/>
        <w:rPr>
          <w:rFonts w:ascii="Times New Roman" w:eastAsia="宋体" w:hAnsi="Times New Roman"/>
          <w:sz w:val="24"/>
        </w:rPr>
      </w:pPr>
      <w:r w:rsidRPr="00C54FCB">
        <w:rPr>
          <w:rFonts w:ascii="Times New Roman" w:eastAsia="宋体" w:hAnsi="Times New Roman"/>
          <w:noProof/>
          <w:sz w:val="24"/>
        </w:rPr>
        <w:drawing>
          <wp:inline distT="0" distB="0" distL="0" distR="0">
            <wp:extent cx="5934075" cy="763198"/>
            <wp:effectExtent l="0" t="0" r="0" b="0"/>
            <wp:docPr id="9" name="图片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560" cy="76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55" w:rsidRDefault="00503455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color w:val="808080"/>
          <w:sz w:val="24"/>
          <w:szCs w:val="18"/>
        </w:rPr>
      </w:pPr>
    </w:p>
    <w:p w:rsidR="00503455" w:rsidRPr="00507DA6" w:rsidRDefault="00503455" w:rsidP="00507DA6">
      <w:pPr>
        <w:rPr>
          <w:szCs w:val="28"/>
        </w:rPr>
      </w:pPr>
      <w:bookmarkStart w:id="0" w:name="_GoBack"/>
      <w:bookmarkEnd w:id="0"/>
    </w:p>
    <w:p w:rsidR="002D4779" w:rsidRPr="00C54FCB" w:rsidRDefault="002D4779" w:rsidP="00C54FCB">
      <w:pPr>
        <w:shd w:val="clear" w:color="000000" w:fill="auto"/>
        <w:spacing w:line="440" w:lineRule="atLeast"/>
        <w:ind w:firstLineChars="200" w:firstLine="480"/>
        <w:rPr>
          <w:rFonts w:ascii="Times New Roman" w:eastAsia="宋体" w:hAnsi="Times New Roman"/>
          <w:color w:val="808080"/>
          <w:sz w:val="24"/>
          <w:szCs w:val="18"/>
        </w:rPr>
      </w:pPr>
    </w:p>
    <w:sectPr w:rsidR="002D4779" w:rsidRPr="00C54FCB" w:rsidSect="00C54FCB">
      <w:headerReference w:type="even" r:id="rId8"/>
      <w:footerReference w:type="even" r:id="rId9"/>
      <w:headerReference w:type="first" r:id="rId10"/>
      <w:pgSz w:w="11907" w:h="16839"/>
      <w:pgMar w:top="1440" w:right="1077" w:bottom="1440" w:left="1077" w:header="850" w:footer="992" w:gutter="0"/>
      <w:cols w:space="720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36F" w:rsidRDefault="0089136F">
      <w:r>
        <w:separator/>
      </w:r>
    </w:p>
  </w:endnote>
  <w:endnote w:type="continuationSeparator" w:id="0">
    <w:p w:rsidR="0089136F" w:rsidRDefault="0089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 ! important">
    <w:altName w:val="宋体"/>
    <w:charset w:val="00"/>
    <w:family w:val="auto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9CF" w:rsidRDefault="002D4779">
    <w:pPr>
      <w:pStyle w:val="aa"/>
      <w:jc w:val="center"/>
    </w:pPr>
    <w:r>
      <w:rPr>
        <w:rFonts w:ascii="宋体" w:hAnsi="宋体" w:hint="eastAsia"/>
      </w:rPr>
      <w:t>21</w:t>
    </w:r>
    <w:r>
      <w:rPr>
        <w:rFonts w:ascii="宋体" w:hAnsi="宋体" w:hint="eastAsia"/>
      </w:rPr>
      <w:t>世纪教育网</w:t>
    </w:r>
    <w:r>
      <w:rPr>
        <w:rFonts w:ascii="宋体" w:hAnsi="宋体" w:hint="eastAsia"/>
      </w:rPr>
      <w:t xml:space="preserve">  </w:t>
    </w:r>
    <w:r>
      <w:rPr>
        <w:rFonts w:ascii="宋体" w:hAnsi="宋体" w:hint="eastAsia"/>
        <w:sz w:val="21"/>
        <w:szCs w:val="21"/>
      </w:rPr>
      <w:t xml:space="preserve"> </w:t>
    </w:r>
    <w:r>
      <w:rPr>
        <w:rFonts w:eastAsia="华文新魏" w:hint="eastAsia"/>
        <w:b/>
        <w:sz w:val="21"/>
        <w:szCs w:val="21"/>
      </w:rPr>
      <w:t>www</w:t>
    </w:r>
    <w:r>
      <w:rPr>
        <w:rFonts w:ascii="宋体" w:hAnsi="宋体" w:hint="eastAsia"/>
        <w:b/>
        <w:sz w:val="21"/>
        <w:szCs w:val="21"/>
      </w:rPr>
      <w:t>.21cnjy.</w:t>
    </w:r>
    <w:r>
      <w:rPr>
        <w:rFonts w:eastAsia="华文新魏" w:hint="eastAsia"/>
        <w:b/>
        <w:sz w:val="21"/>
        <w:szCs w:val="21"/>
      </w:rPr>
      <w:t>com</w:t>
    </w:r>
    <w:r>
      <w:rPr>
        <w:rFonts w:eastAsia="华文新魏" w:hint="eastAsia"/>
        <w:b/>
        <w:sz w:val="24"/>
      </w:rPr>
      <w:t xml:space="preserve">  </w:t>
    </w:r>
    <w:r>
      <w:rPr>
        <w:rFonts w:ascii="宋体" w:hAnsi="宋体" w:hint="eastAsia"/>
      </w:rPr>
      <w:t>精品试卷·</w:t>
    </w:r>
    <w:r>
      <w:rPr>
        <w:rFonts w:ascii="宋体" w:hAnsi="宋体" w:hint="eastAsia"/>
        <w:kern w:val="0"/>
        <w:szCs w:val="21"/>
      </w:rPr>
      <w:t>第</w:t>
    </w:r>
    <w:r>
      <w:rPr>
        <w:rFonts w:ascii="宋体" w:hAnsi="宋体" w:hint="eastAsia"/>
        <w:kern w:val="0"/>
        <w:szCs w:val="21"/>
      </w:rPr>
      <w:t xml:space="preserve"> </w:t>
    </w:r>
    <w:r w:rsidR="00D964DA">
      <w:rPr>
        <w:rFonts w:ascii="宋体" w:hAnsi="宋体"/>
        <w:kern w:val="0"/>
        <w:szCs w:val="21"/>
      </w:rPr>
      <w:fldChar w:fldCharType="begin"/>
    </w:r>
    <w:r>
      <w:rPr>
        <w:rFonts w:ascii="宋体" w:hAnsi="宋体"/>
        <w:kern w:val="0"/>
        <w:szCs w:val="21"/>
      </w:rPr>
      <w:instrText xml:space="preserve"> PAGE </w:instrText>
    </w:r>
    <w:r w:rsidR="00D964DA">
      <w:rPr>
        <w:rFonts w:ascii="宋体" w:hAnsi="宋体"/>
        <w:kern w:val="0"/>
        <w:szCs w:val="21"/>
      </w:rPr>
      <w:fldChar w:fldCharType="separate"/>
    </w:r>
    <w:r>
      <w:rPr>
        <w:rFonts w:ascii="宋体" w:hAnsi="宋体"/>
        <w:kern w:val="0"/>
        <w:szCs w:val="21"/>
      </w:rPr>
      <w:t>2</w:t>
    </w:r>
    <w:r w:rsidR="00D964DA">
      <w:rPr>
        <w:rFonts w:ascii="宋体" w:hAnsi="宋体"/>
        <w:kern w:val="0"/>
        <w:szCs w:val="21"/>
      </w:rPr>
      <w:fldChar w:fldCharType="end"/>
    </w:r>
    <w:r>
      <w:rPr>
        <w:rFonts w:ascii="宋体" w:hAnsi="宋体" w:hint="eastAsia"/>
        <w:kern w:val="0"/>
        <w:szCs w:val="21"/>
      </w:rPr>
      <w:t xml:space="preserve"> </w:t>
    </w:r>
    <w:r>
      <w:rPr>
        <w:rFonts w:ascii="宋体" w:hAnsi="宋体" w:hint="eastAsia"/>
        <w:kern w:val="0"/>
        <w:szCs w:val="21"/>
      </w:rPr>
      <w:t>页</w:t>
    </w:r>
    <w:r>
      <w:rPr>
        <w:rFonts w:ascii="宋体" w:hAnsi="宋体" w:hint="eastAsia"/>
        <w:kern w:val="0"/>
        <w:szCs w:val="21"/>
      </w:rPr>
      <w:t xml:space="preserve"> </w:t>
    </w:r>
    <w:r>
      <w:rPr>
        <w:rFonts w:ascii="宋体" w:hAnsi="宋体" w:hint="eastAsia"/>
        <w:kern w:val="0"/>
        <w:szCs w:val="21"/>
      </w:rPr>
      <w:t>（共</w:t>
    </w:r>
    <w:r>
      <w:rPr>
        <w:rFonts w:ascii="宋体" w:hAnsi="宋体" w:hint="eastAsia"/>
        <w:kern w:val="0"/>
        <w:szCs w:val="21"/>
      </w:rPr>
      <w:t xml:space="preserve"> </w:t>
    </w:r>
    <w:r w:rsidR="00D964DA">
      <w:rPr>
        <w:rFonts w:ascii="宋体" w:hAnsi="宋体"/>
        <w:kern w:val="0"/>
        <w:szCs w:val="21"/>
      </w:rPr>
      <w:fldChar w:fldCharType="begin"/>
    </w:r>
    <w:r>
      <w:rPr>
        <w:rFonts w:ascii="宋体" w:hAnsi="宋体"/>
        <w:kern w:val="0"/>
        <w:szCs w:val="21"/>
      </w:rPr>
      <w:instrText xml:space="preserve"> NUMPAGES </w:instrText>
    </w:r>
    <w:r w:rsidR="00D964DA">
      <w:rPr>
        <w:rFonts w:ascii="宋体" w:hAnsi="宋体"/>
        <w:kern w:val="0"/>
        <w:szCs w:val="21"/>
      </w:rPr>
      <w:fldChar w:fldCharType="separate"/>
    </w:r>
    <w:r>
      <w:rPr>
        <w:rFonts w:ascii="宋体" w:hAnsi="宋体"/>
        <w:kern w:val="0"/>
        <w:szCs w:val="21"/>
      </w:rPr>
      <w:t>2</w:t>
    </w:r>
    <w:r w:rsidR="00D964DA">
      <w:rPr>
        <w:rFonts w:ascii="宋体" w:hAnsi="宋体"/>
        <w:kern w:val="0"/>
        <w:szCs w:val="21"/>
      </w:rPr>
      <w:fldChar w:fldCharType="end"/>
    </w:r>
    <w:r>
      <w:rPr>
        <w:rFonts w:ascii="宋体" w:hAnsi="宋体" w:hint="eastAsia"/>
        <w:kern w:val="0"/>
        <w:szCs w:val="21"/>
      </w:rPr>
      <w:t xml:space="preserve"> </w:t>
    </w:r>
    <w:r>
      <w:rPr>
        <w:rFonts w:ascii="宋体" w:hAnsi="宋体" w:hint="eastAsia"/>
        <w:kern w:val="0"/>
        <w:szCs w:val="21"/>
      </w:rPr>
      <w:t>页）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36F" w:rsidRDefault="0089136F">
      <w:r>
        <w:separator/>
      </w:r>
    </w:p>
  </w:footnote>
  <w:footnote w:type="continuationSeparator" w:id="0">
    <w:p w:rsidR="0089136F" w:rsidRDefault="00891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9CF" w:rsidRDefault="0089136F">
    <w:pPr>
      <w:pStyle w:val="ac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33997" o:spid="_x0000_s2052" type="#_x0000_t136" style="position:absolute;left:0;text-align:left;margin-left:0;margin-top:0;width:557.25pt;height:71.25pt;rotation:315;z-index:-251659776;mso-wrap-style:square;mso-position-horizontal:center;mso-position-horizontal-relative:page;mso-position-vertical:center;mso-position-vertical-relative:page" o:allowincell="f" fillcolor="#d5dce4" stroked="f">
          <v:fill opacity=".5"/>
          <v:textpath style="font-family:&quot;微软雅黑&quot;;font-size:55pt" trim="t" string="21世纪教育网精选资料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9CF" w:rsidRDefault="0089136F">
    <w:pPr>
      <w:pStyle w:val="ac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33996" o:spid="_x0000_s2051" type="#_x0000_t136" style="position:absolute;left:0;text-align:left;margin-left:0;margin-top:0;width:557.25pt;height:71.25pt;rotation:315;z-index:-251660800;mso-wrap-style:square;mso-position-horizontal:center;mso-position-horizontal-relative:page;mso-position-vertical:center;mso-position-vertical-relative:page" o:allowincell="f" fillcolor="#d5dce4" stroked="f">
          <v:fill opacity=".5"/>
          <v:textpath style="font-family:&quot;微软雅黑&quot;;font-size:55pt" trim="t" string="21世纪教育网精选资料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F2F3D"/>
    <w:multiLevelType w:val="multilevel"/>
    <w:tmpl w:val="0C6F2F3D"/>
    <w:lvl w:ilvl="0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D674BB7"/>
    <w:multiLevelType w:val="multilevel"/>
    <w:tmpl w:val="6D674BB7"/>
    <w:lvl w:ilvl="0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317"/>
  <w:displayHorizontalDrawingGridEvery w:val="2"/>
  <w:noPunctuationKerning/>
  <w:characterSpacingControl w:val="compressPunctuation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43CA9"/>
    <w:rsid w:val="00066E49"/>
    <w:rsid w:val="000A38C4"/>
    <w:rsid w:val="000C77BD"/>
    <w:rsid w:val="000E42ED"/>
    <w:rsid w:val="000F5D7E"/>
    <w:rsid w:val="000F6968"/>
    <w:rsid w:val="001041F4"/>
    <w:rsid w:val="00116D57"/>
    <w:rsid w:val="001668BA"/>
    <w:rsid w:val="00172A27"/>
    <w:rsid w:val="00193DCE"/>
    <w:rsid w:val="001E27EB"/>
    <w:rsid w:val="00213304"/>
    <w:rsid w:val="00222E7F"/>
    <w:rsid w:val="00235FE1"/>
    <w:rsid w:val="0028469A"/>
    <w:rsid w:val="002A29CB"/>
    <w:rsid w:val="002D4779"/>
    <w:rsid w:val="002F436D"/>
    <w:rsid w:val="00320C2F"/>
    <w:rsid w:val="00361289"/>
    <w:rsid w:val="003B0517"/>
    <w:rsid w:val="003C1BDA"/>
    <w:rsid w:val="003C4BE8"/>
    <w:rsid w:val="003F0629"/>
    <w:rsid w:val="003F2038"/>
    <w:rsid w:val="00404C30"/>
    <w:rsid w:val="0044695E"/>
    <w:rsid w:val="0045151B"/>
    <w:rsid w:val="004647EA"/>
    <w:rsid w:val="00492C91"/>
    <w:rsid w:val="004A454D"/>
    <w:rsid w:val="00503455"/>
    <w:rsid w:val="0051323C"/>
    <w:rsid w:val="005233B6"/>
    <w:rsid w:val="00536B8E"/>
    <w:rsid w:val="00540524"/>
    <w:rsid w:val="00556218"/>
    <w:rsid w:val="00560447"/>
    <w:rsid w:val="00581307"/>
    <w:rsid w:val="00584F55"/>
    <w:rsid w:val="0059346C"/>
    <w:rsid w:val="005C3348"/>
    <w:rsid w:val="005C3C33"/>
    <w:rsid w:val="006819B9"/>
    <w:rsid w:val="006A63C1"/>
    <w:rsid w:val="006C1AC8"/>
    <w:rsid w:val="006D4F84"/>
    <w:rsid w:val="006E45E1"/>
    <w:rsid w:val="00750E8C"/>
    <w:rsid w:val="007C74EC"/>
    <w:rsid w:val="007D4AFD"/>
    <w:rsid w:val="007D71C6"/>
    <w:rsid w:val="007F0E4B"/>
    <w:rsid w:val="0083057D"/>
    <w:rsid w:val="00832E78"/>
    <w:rsid w:val="0089136F"/>
    <w:rsid w:val="00896A0D"/>
    <w:rsid w:val="008A4D51"/>
    <w:rsid w:val="008B6BA8"/>
    <w:rsid w:val="008D61BE"/>
    <w:rsid w:val="008E09E5"/>
    <w:rsid w:val="008F59DD"/>
    <w:rsid w:val="00900FE2"/>
    <w:rsid w:val="00941B73"/>
    <w:rsid w:val="00962E56"/>
    <w:rsid w:val="009C3C84"/>
    <w:rsid w:val="009E473C"/>
    <w:rsid w:val="009E498D"/>
    <w:rsid w:val="009E5B46"/>
    <w:rsid w:val="00A3072A"/>
    <w:rsid w:val="00A43FBA"/>
    <w:rsid w:val="00A53DD5"/>
    <w:rsid w:val="00A73B8D"/>
    <w:rsid w:val="00A802D9"/>
    <w:rsid w:val="00A8460F"/>
    <w:rsid w:val="00A849A0"/>
    <w:rsid w:val="00AD1F39"/>
    <w:rsid w:val="00AF34B7"/>
    <w:rsid w:val="00B17F14"/>
    <w:rsid w:val="00B44EE5"/>
    <w:rsid w:val="00B56279"/>
    <w:rsid w:val="00BA2781"/>
    <w:rsid w:val="00BF364E"/>
    <w:rsid w:val="00C11E52"/>
    <w:rsid w:val="00C13592"/>
    <w:rsid w:val="00C26BAE"/>
    <w:rsid w:val="00C329F3"/>
    <w:rsid w:val="00C54FCB"/>
    <w:rsid w:val="00C7132F"/>
    <w:rsid w:val="00CB0F63"/>
    <w:rsid w:val="00CB531C"/>
    <w:rsid w:val="00CB5D8B"/>
    <w:rsid w:val="00CF1FC7"/>
    <w:rsid w:val="00CF592E"/>
    <w:rsid w:val="00D342BE"/>
    <w:rsid w:val="00D43D4B"/>
    <w:rsid w:val="00D50BCA"/>
    <w:rsid w:val="00D63BA1"/>
    <w:rsid w:val="00D82D7A"/>
    <w:rsid w:val="00D82F54"/>
    <w:rsid w:val="00D964DA"/>
    <w:rsid w:val="00DC198E"/>
    <w:rsid w:val="00DE0742"/>
    <w:rsid w:val="00DE5FE9"/>
    <w:rsid w:val="00E07243"/>
    <w:rsid w:val="00E458DA"/>
    <w:rsid w:val="00E553C0"/>
    <w:rsid w:val="00EA67B2"/>
    <w:rsid w:val="00ED538B"/>
    <w:rsid w:val="00EF6E49"/>
    <w:rsid w:val="00F01D16"/>
    <w:rsid w:val="00F160D6"/>
    <w:rsid w:val="00F36706"/>
    <w:rsid w:val="00F53D81"/>
    <w:rsid w:val="00FB2C25"/>
    <w:rsid w:val="00FD39CF"/>
    <w:rsid w:val="00FD7519"/>
    <w:rsid w:val="00FF6B20"/>
    <w:rsid w:val="09754156"/>
    <w:rsid w:val="13DF0040"/>
    <w:rsid w:val="14EF3AD1"/>
    <w:rsid w:val="17E666CF"/>
    <w:rsid w:val="18F325D1"/>
    <w:rsid w:val="1A2679B1"/>
    <w:rsid w:val="1CCB0FA6"/>
    <w:rsid w:val="1F987E90"/>
    <w:rsid w:val="200E7599"/>
    <w:rsid w:val="205C0FF6"/>
    <w:rsid w:val="26A74C04"/>
    <w:rsid w:val="2989501A"/>
    <w:rsid w:val="2A583963"/>
    <w:rsid w:val="2B1F3A44"/>
    <w:rsid w:val="2F7E3391"/>
    <w:rsid w:val="312E2915"/>
    <w:rsid w:val="33784FC0"/>
    <w:rsid w:val="34C31466"/>
    <w:rsid w:val="39553B40"/>
    <w:rsid w:val="3A445B32"/>
    <w:rsid w:val="3D9E0D97"/>
    <w:rsid w:val="40A57674"/>
    <w:rsid w:val="40C829B2"/>
    <w:rsid w:val="40F02370"/>
    <w:rsid w:val="41C07D44"/>
    <w:rsid w:val="47C65622"/>
    <w:rsid w:val="4E2D3327"/>
    <w:rsid w:val="55061E47"/>
    <w:rsid w:val="56F37F4E"/>
    <w:rsid w:val="595C6E91"/>
    <w:rsid w:val="5A6662DC"/>
    <w:rsid w:val="5BA707A0"/>
    <w:rsid w:val="5DB64E63"/>
    <w:rsid w:val="5DC540C3"/>
    <w:rsid w:val="658E1F0C"/>
    <w:rsid w:val="65CC109B"/>
    <w:rsid w:val="67284585"/>
    <w:rsid w:val="731E1070"/>
    <w:rsid w:val="73FF342A"/>
    <w:rsid w:val="74C47B8A"/>
    <w:rsid w:val="7DF0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  <w15:docId w15:val="{60A3CC8C-2680-454F-B8C9-D1B79E47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64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64DA"/>
    <w:rPr>
      <w:color w:val="2583AD"/>
      <w:u w:val="none"/>
    </w:rPr>
  </w:style>
  <w:style w:type="character" w:styleId="a4">
    <w:name w:val="page number"/>
    <w:basedOn w:val="a0"/>
    <w:qFormat/>
    <w:rsid w:val="00D964DA"/>
  </w:style>
  <w:style w:type="character" w:customStyle="1" w:styleId="fr">
    <w:name w:val="fr"/>
    <w:basedOn w:val="a0"/>
    <w:rsid w:val="00D964DA"/>
  </w:style>
  <w:style w:type="character" w:customStyle="1" w:styleId="ds-unread-count">
    <w:name w:val="ds-unread-count"/>
    <w:rsid w:val="00D964DA"/>
    <w:rPr>
      <w:b/>
      <w:color w:val="EE3322"/>
    </w:rPr>
  </w:style>
  <w:style w:type="character" w:customStyle="1" w:styleId="fr1">
    <w:name w:val="fr1"/>
    <w:basedOn w:val="a0"/>
    <w:rsid w:val="00D964DA"/>
  </w:style>
  <w:style w:type="character" w:customStyle="1" w:styleId="bdsmore4">
    <w:name w:val="bds_more4"/>
    <w:basedOn w:val="a0"/>
    <w:rsid w:val="00D964DA"/>
  </w:style>
  <w:style w:type="character" w:customStyle="1" w:styleId="bdsmore3">
    <w:name w:val="bds_more3"/>
    <w:basedOn w:val="a0"/>
    <w:rsid w:val="00D964DA"/>
  </w:style>
  <w:style w:type="character" w:customStyle="1" w:styleId="ds-reads-from">
    <w:name w:val="ds-reads-from"/>
    <w:basedOn w:val="a0"/>
    <w:rsid w:val="00D964DA"/>
  </w:style>
  <w:style w:type="character" w:customStyle="1" w:styleId="bdsnopic2">
    <w:name w:val="bds_nopic2"/>
    <w:rsid w:val="00D964DA"/>
    <w:rPr>
      <w:rFonts w:ascii="宋体 ! important" w:eastAsia="宋体 ! important" w:hAnsi="宋体 ! important" w:cs="宋体 ! important" w:hint="default"/>
      <w:color w:val="454545"/>
      <w:sz w:val="18"/>
      <w:szCs w:val="18"/>
    </w:rPr>
  </w:style>
  <w:style w:type="character" w:customStyle="1" w:styleId="bdsnopic1">
    <w:name w:val="bds_nopic1"/>
    <w:rsid w:val="00D964DA"/>
    <w:rPr>
      <w:rFonts w:ascii="宋体 ! important" w:eastAsia="宋体 ! important" w:hAnsi="宋体 ! important" w:cs="宋体 ! important"/>
      <w:color w:val="454545"/>
      <w:sz w:val="21"/>
      <w:szCs w:val="21"/>
    </w:rPr>
  </w:style>
  <w:style w:type="character" w:customStyle="1" w:styleId="ds-reads-app-special">
    <w:name w:val="ds-reads-app-special"/>
    <w:rsid w:val="00D964DA"/>
    <w:rPr>
      <w:color w:val="FFFFFF"/>
      <w:shd w:val="clear" w:color="auto" w:fill="F94A47"/>
    </w:rPr>
  </w:style>
  <w:style w:type="character" w:customStyle="1" w:styleId="bdsnopic">
    <w:name w:val="bds_nopic"/>
    <w:basedOn w:val="a0"/>
    <w:rsid w:val="00D964DA"/>
  </w:style>
  <w:style w:type="character" w:customStyle="1" w:styleId="info">
    <w:name w:val="info"/>
    <w:rsid w:val="00D964DA"/>
    <w:rPr>
      <w:color w:val="555555"/>
    </w:rPr>
  </w:style>
  <w:style w:type="character" w:customStyle="1" w:styleId="bdsmore2">
    <w:name w:val="bds_more2"/>
    <w:rsid w:val="00D964DA"/>
    <w:rPr>
      <w:rFonts w:ascii="宋体" w:eastAsia="宋体" w:hAnsi="宋体" w:cs="宋体" w:hint="eastAsia"/>
    </w:rPr>
  </w:style>
  <w:style w:type="character" w:styleId="a5">
    <w:name w:val="FollowedHyperlink"/>
    <w:rsid w:val="00D964DA"/>
    <w:rPr>
      <w:color w:val="954F72"/>
      <w:u w:val="single"/>
    </w:rPr>
  </w:style>
  <w:style w:type="character" w:styleId="a6">
    <w:name w:val="Emphasis"/>
    <w:qFormat/>
    <w:rsid w:val="00D964DA"/>
    <w:rPr>
      <w:i w:val="0"/>
      <w:color w:val="FF0000"/>
    </w:rPr>
  </w:style>
  <w:style w:type="character" w:customStyle="1" w:styleId="a7">
    <w:name w:val="批注框文本 字符"/>
    <w:link w:val="a8"/>
    <w:rsid w:val="00D964DA"/>
    <w:rPr>
      <w:kern w:val="2"/>
      <w:sz w:val="18"/>
      <w:szCs w:val="18"/>
    </w:rPr>
  </w:style>
  <w:style w:type="character" w:customStyle="1" w:styleId="a9">
    <w:name w:val="页脚 字符"/>
    <w:link w:val="aa"/>
    <w:uiPriority w:val="99"/>
    <w:rsid w:val="00D964DA"/>
    <w:rPr>
      <w:rFonts w:eastAsia="宋体"/>
      <w:kern w:val="2"/>
      <w:sz w:val="18"/>
      <w:szCs w:val="18"/>
      <w:lang w:val="en-US" w:eastAsia="zh-CN" w:bidi="ar-SA"/>
    </w:rPr>
  </w:style>
  <w:style w:type="paragraph" w:styleId="aa">
    <w:name w:val="footer"/>
    <w:basedOn w:val="a"/>
    <w:link w:val="a9"/>
    <w:uiPriority w:val="99"/>
    <w:rsid w:val="00D964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Normal (Web)"/>
    <w:basedOn w:val="a"/>
    <w:rsid w:val="00D964D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c">
    <w:name w:val="header"/>
    <w:basedOn w:val="a"/>
    <w:rsid w:val="00D96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link w:val="a7"/>
    <w:rsid w:val="00D964DA"/>
    <w:rPr>
      <w:sz w:val="18"/>
      <w:szCs w:val="18"/>
    </w:rPr>
  </w:style>
  <w:style w:type="table" w:styleId="ad">
    <w:name w:val="Table Grid"/>
    <w:basedOn w:val="a1"/>
    <w:rsid w:val="00D964DA"/>
    <w:pPr>
      <w:widowControl w:val="0"/>
      <w:adjustRightInd w:val="0"/>
      <w:spacing w:line="312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2017-03-02T09:34:00Z</cp:lastPrinted>
  <dcterms:created xsi:type="dcterms:W3CDTF">2020-02-17T15:47:00Z</dcterms:created>
  <dcterms:modified xsi:type="dcterms:W3CDTF">2020-04-07T00:38:00Z</dcterms:modified>
</cp:coreProperties>
</file>