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人教部编版四年级下册语文第一单元测试卷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时间：90分钟    满分：100分</w:t>
      </w:r>
    </w:p>
    <w:p>
      <w:pPr>
        <w:rPr>
          <w:sz w:val="28"/>
          <w:szCs w:val="28"/>
        </w:rPr>
      </w:pP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5"/>
        <w:gridCol w:w="774"/>
        <w:gridCol w:w="775"/>
        <w:gridCol w:w="775"/>
        <w:gridCol w:w="775"/>
        <w:gridCol w:w="774"/>
        <w:gridCol w:w="775"/>
        <w:gridCol w:w="774"/>
        <w:gridCol w:w="775"/>
        <w:gridCol w:w="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序号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一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三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四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五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六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七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九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得分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一、读拼音，写词语。（10分）</w:t>
      </w:r>
    </w:p>
    <w:p>
      <w:pPr>
        <w:rPr>
          <w:rFonts w:ascii="方正舒体" w:hAnsi="华文细黑" w:eastAsia="方正舒体"/>
          <w:sz w:val="28"/>
          <w:szCs w:val="28"/>
        </w:rPr>
      </w:pPr>
      <w:r>
        <w:rPr>
          <w:rFonts w:hint="eastAsia" w:ascii="方正舒体" w:hAnsi="华文细黑" w:eastAsia="方正舒体"/>
          <w:sz w:val="28"/>
          <w:szCs w:val="28"/>
        </w:rPr>
        <w:drawing>
          <wp:inline distT="0" distB="0" distL="0" distR="0">
            <wp:extent cx="16510" cy="2286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舒体" w:hAnsi="华文细黑" w:eastAsia="方正舒体"/>
          <w:sz w:val="28"/>
          <w:szCs w:val="28"/>
        </w:rPr>
        <w:t xml:space="preserve">   cuǐ   càn            tǎng   ruò          pǔ   sù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1330960" cy="628650"/>
            <wp:effectExtent l="0" t="0" r="254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 preferRelativeResize="0"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drawing>
          <wp:inline distT="0" distB="0" distL="114300" distR="114300">
            <wp:extent cx="1330960" cy="628650"/>
            <wp:effectExtent l="0" t="0" r="2540" b="0"/>
            <wp:docPr id="7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学科网(www.zxxk.com)--教育资源门户，提供试卷、教案、课件、论文、素材及各类教学资源下载，还有大量而丰富的教学相关资讯！"/>
                    <pic:cNvPicPr preferRelativeResize="0"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drawing>
          <wp:inline distT="0" distB="0" distL="114300" distR="114300">
            <wp:extent cx="1330960" cy="628650"/>
            <wp:effectExtent l="0" t="0" r="2540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(www.zxxk.com)--教育资源门户，提供试卷、教案、课件、论文、素材及各类教学资源下载，还有大量而丰富的教学相关资讯！"/>
                    <pic:cNvPicPr preferRelativeResize="0"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>
      <w:pPr>
        <w:rPr>
          <w:rFonts w:ascii="方正舒体" w:hAnsi="华文细黑" w:eastAsia="方正舒体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eastAsia" w:ascii="方正舒体" w:hAnsi="华文细黑" w:eastAsia="方正舒体"/>
          <w:sz w:val="28"/>
          <w:szCs w:val="28"/>
        </w:rPr>
        <w:t>wèi   jiè               c</w:t>
      </w:r>
      <w:r>
        <w:rPr>
          <w:rFonts w:hint="eastAsia" w:ascii="方正舒体" w:hAnsi="华文细黑" w:eastAsia="方正舒体"/>
          <w:sz w:val="28"/>
          <w:szCs w:val="28"/>
        </w:rPr>
        <w:drawing>
          <wp:inline distT="0" distB="0" distL="0" distR="0">
            <wp:extent cx="12700" cy="1524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舒体" w:hAnsi="华文细黑" w:eastAsia="方正舒体"/>
          <w:sz w:val="28"/>
          <w:szCs w:val="28"/>
        </w:rPr>
        <w:t xml:space="preserve">huī    yān    niǎo </w:t>
      </w:r>
      <w:r>
        <w:rPr>
          <w:rFonts w:hint="eastAsia" w:ascii="方正舒体" w:hAnsi="华文细黑" w:eastAsia="方正舒体"/>
          <w:sz w:val="28"/>
          <w:szCs w:val="28"/>
        </w:rPr>
        <w:drawing>
          <wp:inline distT="0" distB="0" distL="0" distR="0">
            <wp:extent cx="22860" cy="1270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舒体" w:hAnsi="华文细黑" w:eastAsia="方正舒体"/>
          <w:sz w:val="28"/>
          <w:szCs w:val="28"/>
        </w:rPr>
        <w:t xml:space="preserve">    niǎo</w:t>
      </w:r>
    </w:p>
    <w:p>
      <w:pPr>
        <w:rPr>
          <w:sz w:val="28"/>
          <w:szCs w:val="28"/>
        </w:rPr>
      </w:pPr>
      <w:r>
        <w:drawing>
          <wp:inline distT="0" distB="0" distL="114300" distR="114300">
            <wp:extent cx="1330960" cy="628650"/>
            <wp:effectExtent l="0" t="0" r="2540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 preferRelativeResize="0"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drawing>
          <wp:inline distT="0" distB="0" distL="114300" distR="114300">
            <wp:extent cx="1330960" cy="628650"/>
            <wp:effectExtent l="0" t="0" r="2540" b="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 preferRelativeResize="0"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330960" cy="628650"/>
            <wp:effectExtent l="0" t="0" r="2540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 preferRelativeResize="0"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二、选字填空。（4分）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篱    璃    绮    奇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在小小的</w:t>
      </w:r>
      <w:r>
        <w:rPr>
          <w:sz w:val="28"/>
          <w:szCs w:val="28"/>
        </w:rPr>
        <w:t>（  ）</w:t>
      </w:r>
      <w:r>
        <w:rPr>
          <w:rFonts w:hint="eastAsia"/>
          <w:sz w:val="28"/>
          <w:szCs w:val="28"/>
        </w:rPr>
        <w:t>笆墙上</w:t>
      </w:r>
      <w:r>
        <w:rPr>
          <w:rFonts w:hint="eastAsia"/>
          <w:sz w:val="28"/>
          <w:szCs w:val="28"/>
        </w:rPr>
        <w:drawing>
          <wp:inline distT="0" distB="0" distL="0" distR="0">
            <wp:extent cx="21590" cy="1524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，星</w:t>
      </w:r>
      <w:r>
        <w:rPr>
          <w:rFonts w:hint="eastAsia"/>
          <w:sz w:val="28"/>
          <w:szCs w:val="28"/>
        </w:rPr>
        <w:drawing>
          <wp:inline distT="0" distB="0" distL="0" distR="0">
            <wp:extent cx="21590" cy="2159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星点点地开放着淡黄色或素白色的小花。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金黄的琉</w:t>
      </w:r>
      <w:r>
        <w:rPr>
          <w:sz w:val="28"/>
          <w:szCs w:val="28"/>
        </w:rPr>
        <w:t>（  ）</w:t>
      </w:r>
      <w:r>
        <w:rPr>
          <w:rFonts w:hint="eastAsia"/>
          <w:sz w:val="28"/>
          <w:szCs w:val="28"/>
        </w:rPr>
        <w:t>瓦在阳光下闪耀着耀眼的光芒。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杜鹃花</w:t>
      </w:r>
      <w:r>
        <w:rPr>
          <w:sz w:val="28"/>
          <w:szCs w:val="28"/>
        </w:rPr>
        <w:t>（  ）</w:t>
      </w:r>
      <w:r>
        <w:rPr>
          <w:rFonts w:hint="eastAsia"/>
          <w:sz w:val="28"/>
          <w:szCs w:val="28"/>
        </w:rPr>
        <w:t>丽多姿，红的像团团烈火，染红了群山</w:t>
      </w:r>
      <w:r>
        <w:rPr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海洋中有许多形态</w:t>
      </w:r>
      <w:r>
        <w:rPr>
          <w:sz w:val="28"/>
          <w:szCs w:val="28"/>
        </w:rPr>
        <w:t>（  ）</w:t>
      </w:r>
      <w:r>
        <w:rPr>
          <w:rFonts w:hint="eastAsia"/>
          <w:sz w:val="28"/>
          <w:szCs w:val="28"/>
        </w:rPr>
        <w:t>怪的动</w:t>
      </w:r>
      <w:r>
        <w:rPr>
          <w:rFonts w:hint="eastAsia"/>
          <w:sz w:val="28"/>
          <w:szCs w:val="28"/>
        </w:rPr>
        <w:drawing>
          <wp:inline distT="0" distB="0" distL="0" distR="0">
            <wp:extent cx="13970" cy="2286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植物</w:t>
      </w:r>
      <w:r>
        <w:rPr>
          <w:sz w:val="28"/>
          <w:szCs w:val="28"/>
        </w:rPr>
        <w:t>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三、选择正确的选项用“_”画出。（12分）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1.胡萝卜（bo  bǔ）先生处境危险，生死未卜（bo  bǔ）。                                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2.那个看起来衣冠（</w:t>
      </w:r>
      <w:r>
        <w:rPr>
          <w:sz w:val="28"/>
          <w:szCs w:val="28"/>
        </w:rPr>
        <w:drawing>
          <wp:inline distT="0" distB="0" distL="0" distR="0">
            <wp:extent cx="20320" cy="1905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guàn  guān)楚楚的男人并没有获得冠（guàn  guān）军。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3.此刻本应在宿（sù  xiǔ）舍的李同学，在外游荡，一宿（</w:t>
      </w:r>
      <w:r>
        <w:rPr>
          <w:rFonts w:hint="eastAsia"/>
          <w:sz w:val="28"/>
          <w:szCs w:val="28"/>
        </w:rPr>
        <w:t>sù  xiǔ</w:t>
      </w:r>
      <w:r>
        <w:rPr>
          <w:sz w:val="28"/>
          <w:szCs w:val="28"/>
        </w:rPr>
        <w:t xml:space="preserve">）没睡。                  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四、比一比，组成词语。(16分)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檐（    ）        赖（    ）         率（   </w:t>
      </w:r>
      <w:r>
        <w:rPr>
          <w:sz w:val="28"/>
          <w:szCs w:val="28"/>
        </w:rPr>
        <w:drawing>
          <wp:inline distT="0" distB="0" distL="0" distR="0">
            <wp:extent cx="17780" cy="2159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）         藉（    ）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瞻（    ）        懒（    ）         摔（    ）         籍（    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五、我会填。（12分）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（        ）的风景        （        ）的稻田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（        ）的绿荫        （        ）的花香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（        ）的藤叶        （        ）的梦乡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六、写出有下列偏旁的字并组词。（6分）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宀</w:t>
      </w:r>
      <w:r>
        <w:rPr>
          <w:sz w:val="28"/>
          <w:szCs w:val="28"/>
        </w:rPr>
        <w:t>：（   ）     组词（   ）（   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2.心：（   ）     组词（   ）（   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3.广：（   ）     组词（   ）（   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drawing>
          <wp:inline distT="0" distB="0" distL="0" distR="0">
            <wp:extent cx="15240" cy="1905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七、默写诗词《卜算子·咏梅》。（8分）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5"/>
        <w:tblW w:w="56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  <w:color w:val="FFFFFF"/>
                <w:sz w:val="4"/>
              </w:rPr>
              <w:t>[来源:学科网ZXXK]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阅读天地。（20分）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雷声隆隆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压过了树上的蝉叫。</w:t>
      </w:r>
      <w:r>
        <w:rPr>
          <w:rFonts w:hint="eastAsia"/>
          <w:sz w:val="28"/>
          <w:szCs w:val="28"/>
        </w:rPr>
        <w:t>豆大的雨点像断了线的珍珠不断地落下，雨越下越大，落在地上的雨不久就汇成了小溪“咯咯”地笑着、唱着、跳着，向前奔去，雨滴像颗颗珍珠，一把把洒在河面上，平静的水面上泛起涟漪。机灵的鱼儿跃出水面，仿佛要吮吸着那颗颗珍珠。雨，鞭子似地抽打着楼房、树木和柏油马路。雨哗哗地下个不停，像千针万线，把天空密密实实缝合起来</w:t>
      </w:r>
      <w:r>
        <w:rPr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（1）短文用了哪两种修饰手法？________  </w:t>
      </w:r>
      <w:r>
        <w:rPr>
          <w:rFonts w:hint="eastAsia"/>
          <w:sz w:val="28"/>
          <w:szCs w:val="28"/>
        </w:rPr>
        <w:t xml:space="preserve">________   </w:t>
      </w:r>
      <w:r>
        <w:rPr>
          <w:sz w:val="28"/>
          <w:szCs w:val="28"/>
        </w:rPr>
        <w:t xml:space="preserve">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（2）短文描写的的是哪个季节的景象？________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（3）试用两句话描述夏雨中的树木。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（4）试用文中一种修饰手法描写一段关于春雨的景象，不少于50字。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九、作文。（1</w:t>
      </w:r>
      <w:r>
        <w:rPr>
          <w:sz w:val="28"/>
          <w:szCs w:val="28"/>
        </w:rPr>
        <w:drawing>
          <wp:inline distT="0" distB="0" distL="0" distR="0">
            <wp:extent cx="13970" cy="2032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8分）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你的学校是什么样子的？你最喜欢在学校做什么？学校带给了你怎样的快乐？以第一人称的形</w:t>
      </w:r>
      <w:r>
        <w:rPr>
          <w:sz w:val="28"/>
          <w:szCs w:val="28"/>
        </w:rPr>
        <w:drawing>
          <wp:inline distT="0" distB="0" distL="0" distR="0">
            <wp:extent cx="15240" cy="1778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式向你的朋友介绍你的学校。               </w:t>
      </w:r>
    </w:p>
    <w:tbl>
      <w:tblPr>
        <w:tblStyle w:val="5"/>
        <w:tblW w:w="86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413"/>
        <w:gridCol w:w="413"/>
        <w:gridCol w:w="414"/>
        <w:gridCol w:w="414"/>
        <w:gridCol w:w="414"/>
        <w:gridCol w:w="414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26"/>
        <w:gridCol w:w="3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360" w:type="dxa"/>
          </w:tcPr>
          <w:p>
            <w:pPr>
              <w:widowControl/>
              <w:jc w:val="left"/>
            </w:pPr>
            <w:r>
              <w:drawing>
                <wp:inline distT="0" distB="0" distL="0" distR="0">
                  <wp:extent cx="15240" cy="19050"/>
                  <wp:effectExtent l="0" t="0" r="0" b="0"/>
                  <wp:docPr id="16" name="图片 16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  <w:color w:val="FFFFFF"/>
                <w:sz w:val="4"/>
              </w:rPr>
              <w:t>[来源:学#科#网]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  <w:color w:val="FFFFFF"/>
                <w:sz w:val="4"/>
              </w:rPr>
              <w:t>[来源:Z§xx§k.Com]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  <w:color w:val="FFFFFF"/>
                <w:sz w:val="4"/>
              </w:rPr>
              <w:t>[来源:学。科。网Z。X。X。K]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21590" cy="24130"/>
                  <wp:effectExtent l="0" t="0" r="0" b="0"/>
                  <wp:docPr id="12" name="图片 12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2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  <w:color w:val="FFFFFF"/>
                <w:sz w:val="4"/>
              </w:rPr>
              <w:t>[来源:学科网]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2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人教部编</w:t>
      </w:r>
      <w:r>
        <w:rPr>
          <w:sz w:val="28"/>
          <w:szCs w:val="28"/>
        </w:rPr>
        <w:drawing>
          <wp:inline distT="0" distB="0" distL="0" distR="0">
            <wp:extent cx="13970" cy="2286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版一年级下册语文第四单元测试卷答案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一、读拼音，写词语。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璀璨    倘若   朴素    慰藉    炊烟袅袅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二、选字填空。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1.篱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2.璃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3.绮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4.奇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三、选择正确的选项用“_”画出。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1.bo      </w:t>
      </w:r>
      <w:r>
        <w:rPr>
          <w:rFonts w:hint="eastAsia"/>
          <w:sz w:val="28"/>
          <w:szCs w:val="28"/>
        </w:rPr>
        <w:t xml:space="preserve"> bǔ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2.guān     guàn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3.sù       xiǔ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四、比一比，组成词语。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檐（屋檐）        赖（赖皮）       率（率领）       藉（慰藉）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瞻（瞻仰）        懒（懒惰）       摔（摔倒）       籍（户籍）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五、我会填。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（  迷人  ）的风景        （  成熟  ）的稻田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（  浓浓  ）的绿荫        （  浓郁  ）的花香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（  碧绿  ）的藤叶        （  甜蜜  ）的梦乡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六、写出有下列偏旁的字并组词。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宀</w:t>
      </w:r>
      <w:r>
        <w:rPr>
          <w:sz w:val="28"/>
          <w:szCs w:val="28"/>
        </w:rPr>
        <w:t>：（ 宝 ）     组词（ 宝 ）（ 贝 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2.心：（ 慰 ）     组词（  慰 ）（ 藉 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3.广：（ 鹰 ）     组词（  老 ）（ 鹰 ）</w:t>
      </w:r>
    </w:p>
    <w:p/>
    <w:p/>
    <w:p>
      <w:pPr>
        <w:rPr>
          <w:sz w:val="28"/>
          <w:szCs w:val="28"/>
        </w:rPr>
      </w:pPr>
      <w:r>
        <w:rPr>
          <w:sz w:val="28"/>
          <w:szCs w:val="28"/>
        </w:rPr>
        <w:t>七、默写诗词《卜算子·咏梅》。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卜算子·咏梅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近代 · 毛泽东</w:t>
      </w:r>
    </w:p>
    <w:p>
      <w:r>
        <w:rPr>
          <w:sz w:val="28"/>
          <w:szCs w:val="28"/>
        </w:rPr>
        <w:t>风雨送春归，飞雪迎春到。已是悬崖百丈冰，犹有花枝俏。俏也不争春，只把春来报。待到山花烂漫时，她在丛中笑。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八、阅读天地。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雷声隆隆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压过了树上的蝉叫。</w:t>
      </w:r>
      <w:r>
        <w:rPr>
          <w:rFonts w:hint="eastAsia"/>
          <w:sz w:val="28"/>
          <w:szCs w:val="28"/>
        </w:rPr>
        <w:t>豆大的雨点像断了线的珍珠不断地落下，雨越下越大，落在地上的雨不久就汇成了小溪“咯咯”地笑着、唱着</w:t>
      </w:r>
      <w:r>
        <w:rPr>
          <w:rFonts w:hint="eastAsia"/>
          <w:sz w:val="28"/>
          <w:szCs w:val="28"/>
        </w:rPr>
        <w:drawing>
          <wp:inline distT="0" distB="0" distL="0" distR="0">
            <wp:extent cx="20320" cy="1905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、跳着，向前奔去，雨滴像颗颗珍珠，一把把洒在河面上，平静的水面上泛起涟漪。机灵的鱼儿跃出水面，仿佛要吮吸着那颗颗珍珠。雨，鞭子似地抽打着楼房、树木和柏油马路。雨哗哗地下个不停，像千针万线，把天空密密实实缝合起来</w:t>
      </w:r>
      <w:r>
        <w:rPr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（1）短文用了哪两种修饰手法？________  </w:t>
      </w:r>
      <w:r>
        <w:rPr>
          <w:rFonts w:hint="eastAsia"/>
          <w:sz w:val="28"/>
          <w:szCs w:val="28"/>
        </w:rPr>
        <w:t xml:space="preserve">________ </w:t>
      </w:r>
      <w:r>
        <w:rPr>
          <w:sz w:val="28"/>
          <w:szCs w:val="28"/>
        </w:rPr>
        <w:t>比喻、拟人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（2）短文描写的的是哪个季节的景象？________ 夏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（3）试用两句话描述夏雨中的树木。略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（4）试用文中一种修饰手法描写一段关于春雨的景象，不少于50字。略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九、作文。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121B2"/>
    <w:multiLevelType w:val="singleLevel"/>
    <w:tmpl w:val="5E5121B2"/>
    <w:lvl w:ilvl="0" w:tentative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EFFB9A"/>
    <w:rsid w:val="004C5F67"/>
    <w:rsid w:val="00681B59"/>
    <w:rsid w:val="006C5CBD"/>
    <w:rsid w:val="006D22A7"/>
    <w:rsid w:val="00934867"/>
    <w:rsid w:val="00961309"/>
    <w:rsid w:val="00D00A30"/>
    <w:rsid w:val="00D1087D"/>
    <w:rsid w:val="00E14EF1"/>
    <w:rsid w:val="00EA03BF"/>
    <w:rsid w:val="00F41092"/>
    <w:rsid w:val="00F823E9"/>
    <w:rsid w:val="6D5F37F6"/>
    <w:rsid w:val="6FBFB610"/>
    <w:rsid w:val="78B92D88"/>
    <w:rsid w:val="7B497908"/>
    <w:rsid w:val="7B7FF5B5"/>
    <w:rsid w:val="7BBFF171"/>
    <w:rsid w:val="7BEFF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9</Pages>
  <Words>452</Words>
  <Characters>2580</Characters>
  <Lines>21</Lines>
  <Paragraphs>6</Paragraphs>
  <TotalTime>4</TotalTime>
  <ScaleCrop>false</ScaleCrop>
  <LinksUpToDate>false</LinksUpToDate>
  <CharactersWithSpaces>3026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2020-02-22T19:27:00Z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2020-04-04T02:05:34Z</dcterms:modified>
  <dc:subject>2020-2021人教部编版四年级下册语文第一单元测试卷2.docx</dc:subject>
  <dc:title>2020-2021人教部编版四年级下册语文第一单元测试卷2.docx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