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67" w:rsidRDefault="000B61C7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 w:rsidR="00BC6067" w:rsidRDefault="000B61C7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第六单元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BC6067" w:rsidRDefault="000B61C7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BC6067">
        <w:trPr>
          <w:trHeight w:val="389"/>
        </w:trPr>
        <w:tc>
          <w:tcPr>
            <w:tcW w:w="1779" w:type="dxa"/>
            <w:vAlign w:val="center"/>
          </w:tcPr>
          <w:p w:rsidR="00BC6067" w:rsidRDefault="000B61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BC6067" w:rsidRDefault="000B61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 w:rsidR="00BC6067" w:rsidRDefault="000B61C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BC6067" w:rsidRDefault="000B61C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BC6067" w:rsidRDefault="000B61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BC6067">
        <w:trPr>
          <w:trHeight w:val="387"/>
        </w:trPr>
        <w:tc>
          <w:tcPr>
            <w:tcW w:w="1779" w:type="dxa"/>
            <w:vAlign w:val="center"/>
          </w:tcPr>
          <w:p w:rsidR="00BC6067" w:rsidRDefault="000B61C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 w:rsidR="00BC6067" w:rsidRDefault="00BC60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C6067" w:rsidRDefault="00BC60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C6067" w:rsidRDefault="00BC60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BC6067" w:rsidRDefault="00BC60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C6067" w:rsidRDefault="005E64C3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  <w:r w:rsidRPr="005E64C3">
        <w:rPr>
          <w:rFonts w:ascii="宋体" w:hAnsi="宋体" w:cs="宋体"/>
          <w:b/>
          <w:bCs/>
          <w:color w:val="FFFFFF"/>
          <w:sz w:val="4"/>
          <w:szCs w:val="10"/>
        </w:rPr>
        <w:t>[来源:Zxxk.Com]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BC6067">
        <w:trPr>
          <w:trHeight w:val="504"/>
        </w:trPr>
        <w:tc>
          <w:tcPr>
            <w:tcW w:w="842" w:type="dxa"/>
          </w:tcPr>
          <w:p w:rsidR="00BC6067" w:rsidRDefault="000B61C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BC6067" w:rsidRDefault="00BC606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C6067" w:rsidRDefault="000B61C7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</w:p>
    <w:p w:rsidR="00BC6067" w:rsidRDefault="00BC6067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BC6067" w:rsidRDefault="000B61C7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1.看拼音，写词语。（8分）</w:t>
      </w:r>
    </w:p>
    <w:p w:rsidR="00BC6067" w:rsidRDefault="007374A1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137.1pt;margin-top:24.9pt;width:61.85pt;height:30.35pt;z-index:251755520" coordorigin="17,32" coordsize="16,9072" o:gfxdata="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8zU9XaAAAACgEAAA8AAAAAAAAAAQAg&#10;AAAAIgAAAGRycy9kb3ducmV2LnhtbFBLAQIUABQAAAAIAIdO4kCph+W5mwMAAOYRAAAOAAAAAAAA&#10;AAEAIAAAACkBAABkcnMvZTJvRG9jLnhtbFBLBQYAAAAABgAGAFkBAAA2BwAAAAA=&#10;">
            <v:group id="Group 3" o:spid="_x0000_s1095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3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2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Group 2" o:spid="_x0000_s1081" style="position:absolute;left:0;text-align:left;margin-left:38.1pt;margin-top:25.65pt;width:61.85pt;height:30.35pt;z-index:251706368" coordorigin="17,32" coordsize="16,9072" o:gfxdata="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uM16raAAAACQEAAA8AAAAAAAAAAQAg&#10;AAAAIgAAAGRycy9kb3ducmV2LnhtbFBLAQIUABQAAAAIAIdO4kBx97ksmwMAAOARAAAOAAAAAAAA&#10;AAEAIAAAACkBAABkcnMvZTJvRG9jLnhtbFBLBQYAAAAABgAGAFkBAAA2BwAAAAA=&#10;">
            <v:group id="Group 3" o:spid="_x0000_s1086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8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7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85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0B61C7">
        <w:rPr>
          <w:rFonts w:asciiTheme="majorEastAsia" w:eastAsiaTheme="majorEastAsia" w:hAnsiTheme="majorEastAsia" w:hint="eastAsia"/>
          <w:sz w:val="28"/>
          <w:szCs w:val="28"/>
        </w:rPr>
        <w:t xml:space="preserve">huǒ kàng      qiān bǐ        mài bù      qiāng shuān </w:t>
      </w:r>
      <w:r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77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0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76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75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4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</w:p>
    <w:p w:rsidR="00BC6067" w:rsidRDefault="00BC6067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BC6067" w:rsidRDefault="007374A1">
      <w:pPr>
        <w:spacing w:line="312" w:lineRule="auto"/>
        <w:ind w:firstLineChars="400" w:firstLine="112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38.85pt;margin-top:25.8pt;width:61.85pt;height:30.35pt;z-index:251952128" coordorigin="17,32" coordsize="16,9072" o:gfxdata="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g+gf9kAAAAJAQAADwAAAAAAAAAB&#10;ACAAAAAiAAAAZHJzL2Rvd25yZXYueG1sUEsBAhQAFAAAAAgAh07iQEVIiWSeAwAA5hEAAA4AAAAA&#10;AAAAAQAgAAAAKAEAAGRycy9lMm9Eb2MueG1sUEsFBgAAAAAGAAYAWQEAADgHAAAAAA==&#10;">
            <v:group id="Group 3" o:spid="_x0000_s1059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62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61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135.6pt;margin-top:25.05pt;width:61.85pt;height:30.35pt;z-index:252001280" coordorigin="17,32" coordsize="16,9072" o:gfxdata="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40lQdoAAAAKAQAADwAAAAAAAAAB&#10;ACAAAAAiAAAAZHJzL2Rvd25yZXYueG1sUEsBAhQAFAAAAAgAh07iQFHXY8GdAwAA5hEAAA4AAAAA&#10;AAAAAQAgAAAAKQEAAGRycy9lMm9Eb2MueG1sUEsFBgAAAAAGAAYAWQEAADgHAAAAAA==&#10;">
            <v:group id="Group 3" o:spid="_x0000_s1050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52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51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49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48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47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236.1pt;margin-top:25.8pt;width:61.85pt;height:30.35pt;z-index:252050432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44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43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2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0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39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38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335.85pt;margin-top:25.05pt;width:61.85pt;height:30.35pt;z-index:252148736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32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35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34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33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31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30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29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0B61C7">
        <w:rPr>
          <w:rFonts w:ascii="宋体" w:hAnsi="宋体" w:cs="宋体" w:hint="eastAsia"/>
          <w:sz w:val="28"/>
          <w:szCs w:val="28"/>
        </w:rPr>
        <w:t>gē bo</w:t>
      </w:r>
      <w:r w:rsidR="000B61C7">
        <w:rPr>
          <w:rFonts w:asciiTheme="majorEastAsia" w:eastAsiaTheme="majorEastAsia" w:hAnsiTheme="majorEastAsia" w:hint="eastAsia"/>
          <w:sz w:val="28"/>
          <w:szCs w:val="28"/>
        </w:rPr>
        <w:t xml:space="preserve">       jié nàn        dí rén       shī shǒu</w:t>
      </w:r>
      <w:r w:rsidR="000B61C7"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</w:t>
      </w:r>
      <w:r w:rsidR="005E64C3" w:rsidRPr="005E64C3">
        <w:rPr>
          <w:rFonts w:ascii="宋体" w:hAnsi="宋体" w:cs="宋体"/>
          <w:color w:val="FFFFFF"/>
          <w:sz w:val="4"/>
          <w:szCs w:val="28"/>
        </w:rPr>
        <w:t>[来源:学科网]</w:t>
      </w:r>
    </w:p>
    <w:p w:rsidR="00BC6067" w:rsidRDefault="000B61C7">
      <w:pPr>
        <w:spacing w:line="480" w:lineRule="auto"/>
        <w:rPr>
          <w:rStyle w:val="a7"/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BC6067" w:rsidRDefault="000B61C7">
      <w:pPr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 xml:space="preserve"> 给加点字选择正确的读音，打“</w:t>
      </w:r>
      <w:r>
        <w:rPr>
          <w:rFonts w:ascii="Arial" w:hAnsi="Arial" w:cs="Arial"/>
          <w:sz w:val="24"/>
          <w:szCs w:val="24"/>
        </w:rPr>
        <w:t>√</w:t>
      </w:r>
      <w:r>
        <w:rPr>
          <w:rFonts w:ascii="宋体" w:hAnsi="宋体" w:cs="宋体" w:hint="eastAsia"/>
          <w:sz w:val="24"/>
          <w:szCs w:val="24"/>
        </w:rPr>
        <w:t>”。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em w:val="dot"/>
        </w:rPr>
        <w:t>扭</w:t>
      </w:r>
      <w:r>
        <w:rPr>
          <w:rFonts w:ascii="宋体" w:hAnsi="宋体" w:cs="宋体" w:hint="eastAsia"/>
          <w:sz w:val="24"/>
        </w:rPr>
        <w:t>头(</w:t>
      </w:r>
      <w:r>
        <w:rPr>
          <w:rFonts w:ascii="黑体" w:eastAsia="黑体" w:hAnsi="黑体" w:cs="黑体" w:hint="eastAsia"/>
          <w:sz w:val="24"/>
        </w:rPr>
        <w:t>liǔ  niǔ</w:t>
      </w:r>
      <w:r>
        <w:rPr>
          <w:rFonts w:ascii="宋体" w:hAnsi="宋体" w:cs="宋体" w:hint="eastAsia"/>
          <w:sz w:val="24"/>
        </w:rPr>
        <w:t xml:space="preserve">） </w:t>
      </w:r>
      <w:r>
        <w:rPr>
          <w:rFonts w:ascii="宋体" w:hAnsi="宋体" w:cs="宋体" w:hint="eastAsia"/>
          <w:sz w:val="24"/>
          <w:szCs w:val="24"/>
          <w:em w:val="dot"/>
        </w:rPr>
        <w:t>塞</w:t>
      </w:r>
      <w:r>
        <w:rPr>
          <w:rFonts w:ascii="宋体" w:hAnsi="宋体" w:cs="宋体" w:hint="eastAsia"/>
          <w:sz w:val="24"/>
          <w:szCs w:val="24"/>
        </w:rPr>
        <w:t>住(</w:t>
      </w:r>
      <w:r>
        <w:rPr>
          <w:rFonts w:ascii="黑体" w:eastAsia="黑体" w:hAnsi="黑体" w:cs="黑体" w:hint="eastAsia"/>
          <w:sz w:val="24"/>
          <w:szCs w:val="24"/>
        </w:rPr>
        <w:t>sāi sài</w:t>
      </w:r>
      <w:r>
        <w:rPr>
          <w:rFonts w:ascii="宋体" w:hAnsi="宋体" w:cs="宋体" w:hint="eastAsia"/>
          <w:sz w:val="24"/>
          <w:szCs w:val="24"/>
        </w:rPr>
        <w:t>） 打</w:t>
      </w:r>
      <w:r>
        <w:rPr>
          <w:rFonts w:ascii="宋体" w:hAnsi="宋体" w:cs="宋体" w:hint="eastAsia"/>
          <w:sz w:val="24"/>
          <w:szCs w:val="24"/>
          <w:em w:val="dot"/>
        </w:rPr>
        <w:t>劫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qù  jié</w:t>
      </w:r>
      <w:r>
        <w:rPr>
          <w:rFonts w:ascii="宋体" w:hAnsi="宋体" w:cs="宋体" w:hint="eastAsia"/>
          <w:sz w:val="24"/>
          <w:szCs w:val="24"/>
        </w:rPr>
        <w:t xml:space="preserve">） </w:t>
      </w:r>
      <w:r>
        <w:rPr>
          <w:rFonts w:ascii="宋体" w:hAnsi="宋体" w:cs="宋体" w:hint="eastAsia"/>
          <w:sz w:val="24"/>
          <w:szCs w:val="24"/>
          <w:em w:val="dot"/>
        </w:rPr>
        <w:t>趁</w:t>
      </w:r>
      <w:r>
        <w:rPr>
          <w:rFonts w:ascii="宋体" w:hAnsi="宋体" w:cs="宋体" w:hint="eastAsia"/>
          <w:sz w:val="24"/>
          <w:szCs w:val="24"/>
        </w:rPr>
        <w:t>其不备(</w:t>
      </w:r>
      <w:r>
        <w:rPr>
          <w:rFonts w:ascii="黑体" w:eastAsia="黑体" w:hAnsi="黑体" w:cs="黑体" w:hint="eastAsia"/>
          <w:sz w:val="24"/>
          <w:szCs w:val="24"/>
        </w:rPr>
        <w:t>chèn  chèng</w:t>
      </w:r>
      <w:r>
        <w:rPr>
          <w:rFonts w:ascii="宋体" w:hAnsi="宋体" w:cs="宋体" w:hint="eastAsia"/>
          <w:sz w:val="24"/>
          <w:szCs w:val="24"/>
        </w:rPr>
        <w:t xml:space="preserve">）   </w:t>
      </w: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17780" cy="1524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067" w:rsidRDefault="000B61C7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</w:rPr>
        <w:t>雪</w:t>
      </w:r>
      <w:r>
        <w:rPr>
          <w:rFonts w:ascii="宋体" w:hAnsi="宋体" w:cs="宋体" w:hint="eastAsia"/>
          <w:sz w:val="24"/>
          <w:em w:val="dot"/>
        </w:rPr>
        <w:t>屑</w:t>
      </w:r>
      <w:r>
        <w:rPr>
          <w:rFonts w:ascii="宋体" w:hAnsi="宋体" w:cs="宋体" w:hint="eastAsia"/>
          <w:sz w:val="24"/>
        </w:rPr>
        <w:t>(</w:t>
      </w:r>
      <w:r>
        <w:rPr>
          <w:rFonts w:ascii="黑体" w:eastAsia="黑体" w:hAnsi="黑体" w:cs="黑体" w:hint="eastAsia"/>
          <w:sz w:val="24"/>
        </w:rPr>
        <w:t>xiè  xuè</w:t>
      </w:r>
      <w:r>
        <w:rPr>
          <w:rFonts w:ascii="宋体" w:hAnsi="宋体" w:cs="宋体" w:hint="eastAsia"/>
          <w:sz w:val="24"/>
        </w:rPr>
        <w:t xml:space="preserve">） </w:t>
      </w:r>
      <w:r>
        <w:rPr>
          <w:rFonts w:ascii="宋体" w:hAnsi="宋体" w:cs="宋体" w:hint="eastAsia"/>
          <w:sz w:val="24"/>
          <w:szCs w:val="24"/>
          <w:em w:val="dot"/>
        </w:rPr>
        <w:t>祈</w:t>
      </w:r>
      <w:r>
        <w:rPr>
          <w:rFonts w:ascii="宋体" w:hAnsi="宋体" w:cs="宋体" w:hint="eastAsia"/>
          <w:sz w:val="24"/>
          <w:szCs w:val="24"/>
        </w:rPr>
        <w:t>祷(</w:t>
      </w:r>
      <w:r>
        <w:rPr>
          <w:rFonts w:ascii="黑体" w:eastAsia="黑体" w:hAnsi="黑体" w:cs="黑体" w:hint="eastAsia"/>
          <w:sz w:val="24"/>
          <w:szCs w:val="24"/>
        </w:rPr>
        <w:t>qí qǐ</w:t>
      </w:r>
      <w:r>
        <w:rPr>
          <w:rFonts w:ascii="宋体" w:hAnsi="宋体" w:cs="宋体" w:hint="eastAsia"/>
          <w:sz w:val="24"/>
          <w:szCs w:val="24"/>
        </w:rPr>
        <w:t>） 倔</w:t>
      </w:r>
      <w:r>
        <w:rPr>
          <w:rFonts w:ascii="宋体" w:hAnsi="宋体" w:cs="宋体" w:hint="eastAsia"/>
          <w:sz w:val="24"/>
          <w:szCs w:val="24"/>
          <w:em w:val="dot"/>
        </w:rPr>
        <w:t>强</w:t>
      </w:r>
      <w:r>
        <w:rPr>
          <w:rFonts w:ascii="宋体" w:hAnsi="宋体" w:cs="宋体" w:hint="eastAsia"/>
          <w:sz w:val="24"/>
          <w:szCs w:val="24"/>
        </w:rPr>
        <w:t>(</w:t>
      </w:r>
      <w:r>
        <w:rPr>
          <w:rFonts w:ascii="黑体" w:eastAsia="黑体" w:hAnsi="黑体" w:cs="黑体" w:hint="eastAsia"/>
          <w:sz w:val="24"/>
          <w:szCs w:val="24"/>
        </w:rPr>
        <w:t>qiáng  jiàng</w:t>
      </w:r>
      <w:r>
        <w:rPr>
          <w:rFonts w:ascii="宋体" w:hAnsi="宋体" w:cs="宋体" w:hint="eastAsia"/>
          <w:sz w:val="24"/>
          <w:szCs w:val="24"/>
        </w:rPr>
        <w:t>） 一声不</w:t>
      </w:r>
      <w:r>
        <w:rPr>
          <w:rFonts w:ascii="宋体" w:hAnsi="宋体" w:cs="宋体" w:hint="eastAsia"/>
          <w:sz w:val="24"/>
          <w:szCs w:val="24"/>
          <w:em w:val="dot"/>
        </w:rPr>
        <w:t>吭</w:t>
      </w:r>
      <w:r>
        <w:rPr>
          <w:rFonts w:ascii="黑体" w:eastAsia="黑体" w:hAnsi="黑体" w:cs="黑体" w:hint="eastAsia"/>
          <w:sz w:val="24"/>
          <w:szCs w:val="24"/>
        </w:rPr>
        <w:t>(kēng  háng</w:t>
      </w:r>
      <w:r>
        <w:rPr>
          <w:rFonts w:ascii="宋体" w:hAnsi="宋体" w:cs="宋体" w:hint="eastAsia"/>
          <w:sz w:val="24"/>
          <w:szCs w:val="24"/>
        </w:rPr>
        <w:t>)</w:t>
      </w:r>
    </w:p>
    <w:p w:rsidR="00BC6067" w:rsidRDefault="000B61C7">
      <w:pPr>
        <w:pStyle w:val="a3"/>
        <w:spacing w:line="32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3.照样子，写词语。</w:t>
      </w:r>
      <w:r>
        <w:rPr>
          <w:rFonts w:hAnsi="宋体" w:cs="宋体" w:hint="eastAsia"/>
          <w:color w:val="000000" w:themeColor="text1"/>
          <w:sz w:val="24"/>
          <w:szCs w:val="24"/>
        </w:rPr>
        <w:t>（3分）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（1）飘飘悠悠（AABB）: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　        </w:t>
      </w:r>
      <w:r>
        <w:rPr>
          <w:rFonts w:ascii="宋体" w:hAnsi="宋体" w:cs="宋体" w:hint="eastAsia"/>
          <w:sz w:val="24"/>
          <w:szCs w:val="24"/>
        </w:rPr>
        <w:t xml:space="preserve">     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（2）哗啦哗啦（ABAB）:　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　        </w:t>
      </w:r>
      <w:r>
        <w:rPr>
          <w:rFonts w:ascii="宋体" w:hAnsi="宋体" w:cs="宋体" w:hint="eastAsia"/>
          <w:sz w:val="24"/>
          <w:szCs w:val="24"/>
        </w:rPr>
        <w:t xml:space="preserve">　　</w:t>
      </w:r>
    </w:p>
    <w:p w:rsidR="00BC6067" w:rsidRDefault="000B61C7">
      <w:pPr>
        <w:spacing w:line="324" w:lineRule="auto"/>
        <w:ind w:firstLineChars="100" w:firstLine="240"/>
        <w:rPr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（3）亮堂堂（ABB）；　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cs="宋体" w:hint="eastAsia"/>
          <w:noProof/>
          <w:sz w:val="24"/>
          <w:szCs w:val="24"/>
          <w:u w:val="single"/>
        </w:rPr>
        <w:drawing>
          <wp:inline distT="0" distB="0" distL="0" distR="0">
            <wp:extent cx="1397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　        </w:t>
      </w:r>
      <w:r>
        <w:rPr>
          <w:rFonts w:ascii="宋体" w:hAnsi="宋体" w:cs="宋体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4130" cy="2413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</w:t>
      </w:r>
    </w:p>
    <w:p w:rsidR="00BC6067" w:rsidRDefault="000B61C7">
      <w:pPr>
        <w:pStyle w:val="a3"/>
        <w:spacing w:line="324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4.给“光”字组词,并选词填空。(2分)</w:t>
      </w:r>
    </w:p>
    <w:p w:rsidR="00BC6067" w:rsidRDefault="000B61C7">
      <w:pPr>
        <w:pStyle w:val="a3"/>
        <w:spacing w:line="324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光　(　　　　)(　　　　)(　　　　) (　　　　)</w:t>
      </w:r>
    </w:p>
    <w:p w:rsidR="00BC6067" w:rsidRDefault="000B61C7">
      <w:pPr>
        <w:pStyle w:val="a3"/>
        <w:spacing w:line="324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（1）(　　　)似箭,日月如梭,我们要珍惜时间啊!</w:t>
      </w:r>
    </w:p>
    <w:p w:rsidR="00BC6067" w:rsidRDefault="000B61C7">
      <w:pPr>
        <w:pStyle w:val="a3"/>
        <w:spacing w:line="324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（2）皎洁的(　　　)下,田野更显得空旷寂静。</w:t>
      </w:r>
    </w:p>
    <w:p w:rsidR="00BC6067" w:rsidRDefault="000B61C7">
      <w:pPr>
        <w:pStyle w:val="a3"/>
        <w:spacing w:line="324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（3）(　　　)如白驹过隙,让我们来不及准备就悄然</w:t>
      </w:r>
      <w:r w:rsidR="005E64C3">
        <w:rPr>
          <w:rFonts w:hint="eastAsia"/>
          <w:noProof/>
          <w:sz w:val="24"/>
          <w:szCs w:val="24"/>
        </w:rPr>
        <w:drawing>
          <wp:inline distT="0" distB="0" distL="0" distR="0">
            <wp:extent cx="22860" cy="13970"/>
            <wp:effectExtent l="0" t="0" r="0" b="0"/>
            <wp:docPr id="65" name="图片 6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流逝。</w:t>
      </w:r>
    </w:p>
    <w:p w:rsidR="00BC6067" w:rsidRDefault="000B61C7">
      <w:pPr>
        <w:pStyle w:val="a3"/>
        <w:spacing w:line="324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（4）雨来的家乡景色宜人</w:t>
      </w: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15240" cy="1270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,是旅游(　　　)的好地方。</w:t>
      </w:r>
    </w:p>
    <w:p w:rsidR="00BC6067" w:rsidRDefault="000B61C7">
      <w:pPr>
        <w:pStyle w:val="a3"/>
        <w:spacing w:line="324" w:lineRule="auto"/>
        <w:rPr>
          <w:rFonts w:hAnsi="宋体"/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rFonts w:hAnsi="宋体"/>
          <w:sz w:val="24"/>
          <w:szCs w:val="24"/>
        </w:rPr>
        <w:t xml:space="preserve"> 给下面加点的多义词选择正确的解释</w:t>
      </w:r>
      <w:r>
        <w:rPr>
          <w:rFonts w:hAnsi="宋体" w:hint="eastAsia"/>
          <w:sz w:val="24"/>
          <w:szCs w:val="24"/>
        </w:rPr>
        <w:t>。</w:t>
      </w:r>
      <w:r>
        <w:rPr>
          <w:rFonts w:hAnsi="宋体" w:cs="宋体" w:hint="eastAsia"/>
          <w:color w:val="000000" w:themeColor="text1"/>
          <w:sz w:val="24"/>
          <w:szCs w:val="24"/>
        </w:rPr>
        <w:t>（2分）</w:t>
      </w:r>
    </w:p>
    <w:p w:rsidR="00BC6067" w:rsidRDefault="000B61C7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(1)鬼子</w:t>
      </w:r>
      <w:r>
        <w:rPr>
          <w:rFonts w:ascii="宋体" w:hAnsi="宋体"/>
          <w:sz w:val="24"/>
          <w:szCs w:val="24"/>
          <w:em w:val="underDot"/>
        </w:rPr>
        <w:t>温和</w:t>
      </w:r>
      <w:r>
        <w:rPr>
          <w:rFonts w:ascii="宋体" w:hAnsi="宋体"/>
          <w:sz w:val="24"/>
          <w:szCs w:val="24"/>
        </w:rPr>
        <w:t>地对雨来说：“不要害怕！小孩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皇军是爱护的！”(　　　)</w:t>
      </w:r>
    </w:p>
    <w:p w:rsidR="00BC6067" w:rsidRDefault="000B61C7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A．</w:t>
      </w:r>
      <w:r>
        <w:rPr>
          <w:rFonts w:ascii="宋体" w:hAnsi="宋体"/>
          <w:sz w:val="24"/>
          <w:szCs w:val="24"/>
        </w:rPr>
        <w:t>(气候)不冷不热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　B．(性情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态度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言语等)不严厉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不粗暴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使人感到亲切</w:t>
      </w:r>
      <w:r>
        <w:rPr>
          <w:rFonts w:ascii="宋体" w:hAnsi="宋体" w:hint="eastAsia"/>
          <w:sz w:val="24"/>
          <w:szCs w:val="24"/>
        </w:rPr>
        <w:t>。</w:t>
      </w:r>
    </w:p>
    <w:p w:rsidR="00BC6067" w:rsidRDefault="000B61C7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(2)他对所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1590" cy="2032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有的</w:t>
      </w:r>
      <w:r>
        <w:rPr>
          <w:rFonts w:ascii="宋体" w:hAnsi="宋体"/>
          <w:sz w:val="24"/>
          <w:szCs w:val="24"/>
          <w:em w:val="underDot"/>
        </w:rPr>
        <w:t>滋味</w:t>
      </w:r>
      <w:r>
        <w:rPr>
          <w:rFonts w:ascii="宋体" w:hAnsi="宋体"/>
          <w:sz w:val="24"/>
          <w:szCs w:val="24"/>
        </w:rPr>
        <w:t>都有兴趣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为了吃一客小笼包子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他可以耐心地等三刻钟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(　　)</w:t>
      </w:r>
    </w:p>
    <w:p w:rsidR="00BC6067" w:rsidRDefault="000B61C7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A．</w:t>
      </w:r>
      <w:r>
        <w:rPr>
          <w:rFonts w:ascii="宋体" w:hAnsi="宋体"/>
          <w:sz w:val="24"/>
          <w:szCs w:val="24"/>
        </w:rPr>
        <w:t>味道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 xml:space="preserve">　B．比喻某种感受</w:t>
      </w:r>
      <w:r>
        <w:rPr>
          <w:rFonts w:ascii="宋体" w:hAnsi="宋体" w:hint="eastAsia"/>
          <w:sz w:val="24"/>
          <w:szCs w:val="24"/>
        </w:rPr>
        <w:t>。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6.下面各句中运用的描写方法与其他三项完全不同的一项是（ 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（3分）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A.铁牛正赶着牛从河沿回来，远远地向雨来喊：“往河沿跑！往河沿跑！”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B.到了柜台前，他又嘱咐我一句：“你不要讲话啊！”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C.他神情有点儿紧张，勇敢地开口了：“同志，买，买，买……”</w:t>
      </w:r>
      <w:r w:rsidRPr="000B61C7">
        <w:rPr>
          <w:rFonts w:ascii="宋体" w:hAnsi="宋体" w:cs="宋体"/>
          <w:color w:val="FFFFFF"/>
          <w:sz w:val="4"/>
          <w:szCs w:val="24"/>
        </w:rPr>
        <w:t>[来源:学科网]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D.他好久没说话，潦草地吃着山楂片，神情有些沮丧。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7.下列关于本单元课文的写法，说法不正确的一项是（    ）。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（2分）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A.《小英雄雨来》用小标题的方式标示每个部分。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B.《芦花鞋》用空行的方式标示各个部分。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C.《我们家的男子汉》用小标题的方式标示每个部分。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D.课文清晰地标示各个部分的写法，能帮助我们比较容易地把握文章的主要内容。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8.根据要求完成下列句子练习。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（8分）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（1）窗口边的旅客</w:t>
      </w:r>
      <w:r>
        <w:rPr>
          <w:rFonts w:ascii="宋体" w:hAnsi="宋体" w:cs="宋体" w:hint="eastAsia"/>
          <w:sz w:val="24"/>
          <w:szCs w:val="24"/>
          <w:em w:val="dot"/>
        </w:rPr>
        <w:t>不约而同</w:t>
      </w:r>
      <w:r>
        <w:rPr>
          <w:rFonts w:ascii="宋体" w:hAnsi="宋体" w:cs="宋体" w:hint="eastAsia"/>
          <w:sz w:val="24"/>
          <w:szCs w:val="24"/>
        </w:rPr>
        <w:t>地伸手去抱他。（用加点的词语造句）</w:t>
      </w:r>
    </w:p>
    <w:p w:rsidR="00BC6067" w:rsidRDefault="000B61C7">
      <w:pPr>
        <w:spacing w:line="324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（2）可是雨来浑身光溜溜的像条小泥鳅，怎么也抓不住。（仿写句子）</w:t>
      </w:r>
    </w:p>
    <w:p w:rsidR="00BC6067" w:rsidRDefault="000B61C7">
      <w:pPr>
        <w:spacing w:line="324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16510" cy="2413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____________________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（3）日本军官拍着雨来的肩膀说：“我最喜欢小孩。那个人，你看见没有？”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（改为转述句)</w:t>
      </w:r>
    </w:p>
    <w:p w:rsidR="00BC6067" w:rsidRDefault="000B61C7">
      <w:pPr>
        <w:spacing w:line="324" w:lineRule="auto"/>
        <w:ind w:firstLineChars="300" w:firstLine="7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____________________________________________________________________</w:t>
      </w:r>
    </w:p>
    <w:p w:rsidR="00BC6067" w:rsidRDefault="000B61C7">
      <w:pPr>
        <w:widowControl/>
        <w:spacing w:line="324" w:lineRule="auto"/>
        <w:ind w:firstLineChars="100" w:firstLine="2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（4）默写古诗《独坐敬亭山》。</w:t>
      </w:r>
    </w:p>
    <w:p w:rsidR="00BC6067" w:rsidRDefault="000B61C7">
      <w:pPr>
        <w:widowControl/>
        <w:spacing w:line="324" w:lineRule="auto"/>
        <w:ind w:firstLineChars="200" w:firstLine="480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众鸟高飞尽,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 xml:space="preserve">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 </w:t>
      </w:r>
    </w:p>
    <w:p w:rsidR="00BC6067" w:rsidRDefault="000B61C7">
      <w:pPr>
        <w:widowControl/>
        <w:spacing w:line="324" w:lineRule="auto"/>
        <w:ind w:firstLineChars="200" w:firstLine="480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 xml:space="preserve">      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,只有敬亭山。 </w:t>
      </w:r>
      <w:r w:rsidRPr="000B61C7">
        <w:rPr>
          <w:rFonts w:ascii="宋体" w:hAnsi="宋体" w:cs="宋体"/>
          <w:color w:val="FFFFFF"/>
          <w:kern w:val="0"/>
          <w:sz w:val="4"/>
          <w:szCs w:val="24"/>
        </w:rPr>
        <w:t>[来源:学|科|网Z|X|X|K]</w:t>
      </w:r>
    </w:p>
    <w:p w:rsidR="00BC6067" w:rsidRDefault="000B61C7">
      <w:pPr>
        <w:spacing w:line="324" w:lineRule="auto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这首诗的作者是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代诗人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C6067" w:rsidRDefault="000B61C7">
      <w:pPr>
        <w:numPr>
          <w:ilvl w:val="0"/>
          <w:numId w:val="1"/>
        </w:num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联系课文内容答题。（7分）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(1)《小英雄雨来》按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的顺序，写了雨来的英雄故事。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(2)《我们家的男子汉》一文中的三个小标题是：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  <w:szCs w:val="24"/>
        </w:rPr>
        <w:t>、他对独立的要求、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</w:t>
      </w:r>
      <w:r>
        <w:rPr>
          <w:rFonts w:ascii="宋体" w:hAnsi="宋体" w:cs="宋体" w:hint="eastAsia"/>
          <w:sz w:val="24"/>
          <w:szCs w:val="24"/>
        </w:rPr>
        <w:t>。</w:t>
      </w:r>
      <w:r w:rsidRPr="000B61C7">
        <w:rPr>
          <w:rFonts w:ascii="宋体" w:hAnsi="宋体" w:cs="宋体"/>
          <w:color w:val="FFFFFF"/>
          <w:sz w:val="4"/>
          <w:szCs w:val="24"/>
        </w:rPr>
        <w:t>[来源:Zxxk.Com]</w:t>
      </w:r>
    </w:p>
    <w:p w:rsidR="00BC6067" w:rsidRDefault="000B61C7">
      <w:pPr>
        <w:spacing w:line="324" w:lineRule="auto"/>
        <w:ind w:firstLineChars="100" w:firstLin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(3)《芦花鞋》选自曹文轩写的《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》，写了青铜在镇上买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，最后连自己穿的一双也卖了，赞美了青铜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</w:t>
      </w:r>
      <w:r>
        <w:rPr>
          <w:rFonts w:ascii="宋体" w:hAnsi="宋体" w:cs="宋体" w:hint="eastAsia"/>
          <w:sz w:val="24"/>
          <w:szCs w:val="24"/>
        </w:rPr>
        <w:t>的品质。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10.综合性学习。（3分）</w:t>
      </w:r>
    </w:p>
    <w:p w:rsidR="00BC6067" w:rsidRDefault="000B61C7">
      <w:pPr>
        <w:spacing w:line="324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学校招募小小志愿者去捡拾垃圾，你约同学元元一起参加，元元却说：“我们的任务是学习，捡拾垃圾是环卫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524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>工人的事情。我才不去呢！”面对这种情况，你会怎样劝说元元？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___________________________________________________________________________ 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 xml:space="preserve">___________________________________________________________________________ 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_________________________________________</w:t>
      </w:r>
      <w:r w:rsidR="005E64C3"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1590" cy="12700"/>
            <wp:effectExtent l="0" t="0" r="0" b="0"/>
            <wp:docPr id="68" name="图片 6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__________________________________                            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BC6067">
        <w:trPr>
          <w:trHeight w:val="504"/>
        </w:trPr>
        <w:tc>
          <w:tcPr>
            <w:tcW w:w="842" w:type="dxa"/>
          </w:tcPr>
          <w:p w:rsidR="00BC6067" w:rsidRDefault="000B61C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BC6067" w:rsidRDefault="00BC606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C6067" w:rsidRDefault="000B61C7"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二、积累与运用。（30分）</w:t>
      </w:r>
    </w:p>
    <w:p w:rsidR="00BC6067" w:rsidRDefault="00BC6067">
      <w:pPr>
        <w:widowControl/>
        <w:autoSpaceDE w:val="0"/>
        <w:jc w:val="left"/>
        <w:rPr>
          <w:rFonts w:ascii="宋体" w:hAnsi="宋体" w:cs="宋体"/>
          <w:color w:val="000000" w:themeColor="text1"/>
          <w:sz w:val="24"/>
          <w:szCs w:val="24"/>
        </w:rPr>
      </w:pPr>
    </w:p>
    <w:p w:rsidR="00BC6067" w:rsidRDefault="000B61C7">
      <w:pPr>
        <w:spacing w:line="324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（一）阅读课文片段，完成练习。（11分）</w:t>
      </w:r>
    </w:p>
    <w:p w:rsidR="00BC6067" w:rsidRDefault="000B61C7">
      <w:pPr>
        <w:spacing w:line="324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大家呆呆地在河沿上立着。还乡河静静的，河水打着漩涡哗哗地向下流去。虫子在草窝里叫着。不知谁说：“也许鬼子把雨来扔在河里，冲走了！”</w:t>
      </w:r>
    </w:p>
    <w:p w:rsidR="00BC6067" w:rsidRDefault="000B61C7">
      <w:pPr>
        <w:spacing w:line="324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大家就顺着河岸向下找。突然铁头叫起来：“啊！雨来！雨来！”</w:t>
      </w:r>
      <w:r w:rsidRPr="000B61C7">
        <w:rPr>
          <w:rFonts w:asciiTheme="majorEastAsia" w:eastAsiaTheme="majorEastAsia" w:hAnsiTheme="majorEastAsia"/>
          <w:color w:val="FFFFFF"/>
          <w:sz w:val="4"/>
          <w:szCs w:val="24"/>
        </w:rPr>
        <w:t>[来源:学&amp;科&amp;网]</w:t>
      </w:r>
    </w:p>
    <w:p w:rsidR="00BC6067" w:rsidRDefault="000B61C7">
      <w:pPr>
        <w:spacing w:line="324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在芦苇丛里，水面上露出个小脑袋来。雨来还是像小鸭子一样抖着头上的水，用手抹一下眼睛和鼻子，扒着芦苇，向岸上的人问道：“鬼子走了？”</w:t>
      </w:r>
      <w:r w:rsidR="005E64C3" w:rsidRPr="005E64C3">
        <w:rPr>
          <w:rFonts w:asciiTheme="majorEastAsia" w:eastAsiaTheme="majorEastAsia" w:hAnsiTheme="majorEastAsia"/>
          <w:color w:val="FFFFFF"/>
          <w:sz w:val="4"/>
          <w:szCs w:val="24"/>
        </w:rPr>
        <w:t>[来源:学。科。网Z。X。X。K]</w:t>
      </w:r>
    </w:p>
    <w:p w:rsidR="00BC6067" w:rsidRDefault="000B61C7">
      <w:pPr>
        <w:spacing w:line="324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“啊！”大家都高兴得叫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起来，“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778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雨来没有死！雨来没有死！”</w:t>
      </w:r>
    </w:p>
    <w:p w:rsidR="00BC6067" w:rsidRDefault="000B61C7">
      <w:pPr>
        <w:spacing w:line="324" w:lineRule="auto"/>
        <w:ind w:firstLineChars="200" w:firstLine="48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原来枪响以前，雨来就趁鬼子不防备，一头扎到河里去了。鬼子慌忙向水里打枪，可是我们的小英雄雨来已经从水底游到远处去了。</w:t>
      </w:r>
      <w:r w:rsidR="005E64C3" w:rsidRPr="005E64C3">
        <w:rPr>
          <w:rFonts w:asciiTheme="majorEastAsia" w:eastAsiaTheme="majorEastAsia" w:hAnsiTheme="majorEastAsia"/>
          <w:color w:val="FFFFFF"/>
          <w:sz w:val="4"/>
          <w:szCs w:val="24"/>
        </w:rPr>
        <w:t>[来源:学_科_网]</w:t>
      </w:r>
    </w:p>
    <w:p w:rsidR="00BC6067" w:rsidRDefault="000B61C7">
      <w:pPr>
        <w:spacing w:line="324" w:lineRule="auto"/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1．判断：“还乡河静静的，河水打着漩涡哗哗地向下流去。虫子在草窝里</w:t>
      </w:r>
      <w:r w:rsidR="005E64C3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651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叫着。”这两句话属于环境描写，其作用是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6510" cy="2413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描写了还乡河美丽的自然环境。(　 　)(3分)</w:t>
      </w:r>
    </w:p>
    <w:p w:rsidR="00BC6067" w:rsidRDefault="000B61C7">
      <w:pPr>
        <w:spacing w:line="324" w:lineRule="auto"/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2．“大家都高兴得叫起来，‘雨来没有死！雨来没有死！’”这里运用了____________的修辞方法，表现了大家见到雨来时____________</w:t>
      </w:r>
      <w:r w:rsidR="005E64C3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2032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__________________的心情。(4分)</w:t>
      </w:r>
    </w:p>
    <w:p w:rsidR="00BC6067" w:rsidRDefault="000B61C7">
      <w:pPr>
        <w:spacing w:line="324" w:lineRule="auto"/>
        <w:ind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3．给选文命个名字：____________________________________。(4分)</w:t>
      </w:r>
    </w:p>
    <w:p w:rsidR="00BC6067" w:rsidRDefault="000B61C7">
      <w:pPr>
        <w:spacing w:line="324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（二）开心阅读。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（19分）</w:t>
      </w:r>
    </w:p>
    <w:p w:rsidR="00BC6067" w:rsidRDefault="000B61C7">
      <w:pPr>
        <w:spacing w:line="324" w:lineRule="auto"/>
        <w:ind w:firstLineChars="1300" w:firstLine="312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我想和你们一样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 她叫蒂娜,是我的学生。她的脸上总是带着明朗的笑容,这样的笑容出现在她的脸上是很不寻常的,由于大脑麻痹而产生的肌肉僵硬,蒂娜很难控制自己的身体。同学们时常看到她扶着助步架艰难地在学校拥挤的走廊上挪动。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 那天,我布置了不少作业,其中一项是背诵一首题为“不要放弃”的三节诗,我只为这项作业定了10分,我猜想大多数学生不会去背诵它。在我自己还是个学生的时候,如果老师布置</w:t>
      </w:r>
      <w:r w:rsidR="005E64C3">
        <w:rPr>
          <w:rFonts w:asciiTheme="majorEastAsia" w:eastAsiaTheme="majorEastAsia" w:hAnsiTheme="majorEastAsia" w:cs="宋体" w:hint="eastAsia"/>
          <w:noProof/>
          <w:sz w:val="24"/>
          <w:szCs w:val="24"/>
        </w:rPr>
        <w:drawing>
          <wp:inline distT="0" distB="0" distL="0" distR="0">
            <wp:extent cx="17780" cy="2159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sz w:val="24"/>
          <w:szCs w:val="24"/>
        </w:rPr>
        <w:t>只值10分的家庭作业,我多半会自动放弃。好奇心让我想测试一下,看到底有多少同学背了这首诗,看今天的学生是不是也像当年的我。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 到了检查作业的那天,我走进教室,一抬头,看见了蒂娜,她脸上的笑容与平日有些不一样,仿佛多了一份担心。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“不必担心,蒂娜。”我在心里说,“它只值10分。”翻着花名册,我让学生们依次背诵。果然被我料中了,他们一个个都背不出这首诗。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“对不起,克劳斯先生。”他们的回答如出一辙,有一个居然不小心把心声说了出来:“就10分嘛!”我真有点儿哭笑不得,于是半开玩笑地宣布,下</w:t>
      </w:r>
      <w:r>
        <w:rPr>
          <w:rFonts w:asciiTheme="majorEastAsia" w:eastAsiaTheme="majorEastAsia" w:hAnsiTheme="majorEastAsia" w:cs="宋体" w:hint="eastAsia"/>
          <w:noProof/>
          <w:sz w:val="24"/>
          <w:szCs w:val="24"/>
        </w:rPr>
        <w:drawing>
          <wp:inline distT="0" distB="0" distL="0" distR="0">
            <wp:extent cx="1397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sz w:val="24"/>
          <w:szCs w:val="24"/>
        </w:rPr>
        <w:t>一个不能完整背出这首诗的学生必须趴在地板上做三个俯卧撑,这是我从我的体育老师那里学到的惩罚手段。</w:t>
      </w:r>
      <w:r w:rsidR="005E64C3" w:rsidRPr="005E64C3">
        <w:rPr>
          <w:rFonts w:asciiTheme="majorEastAsia" w:eastAsiaTheme="majorEastAsia" w:hAnsiTheme="majorEastAsia" w:cs="宋体"/>
          <w:color w:val="FFFFFF"/>
          <w:sz w:val="4"/>
          <w:szCs w:val="24"/>
        </w:rPr>
        <w:t>[来源:学&amp;科&amp;网</w:t>
      </w:r>
      <w:r w:rsidR="005E64C3" w:rsidRPr="005E64C3">
        <w:rPr>
          <w:rFonts w:asciiTheme="majorEastAsia" w:eastAsiaTheme="majorEastAsia" w:hAnsiTheme="majorEastAsia" w:cs="宋体"/>
          <w:color w:val="FFFFFF"/>
          <w:sz w:val="4"/>
          <w:szCs w:val="24"/>
        </w:rPr>
        <w:lastRenderedPageBreak/>
        <w:t>Z&amp;X&amp;X&amp;K]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 意外的是,下一个学生是蒂娜,蒂娜开始费力地一字一字地背诵起来,她在第一小节的末尾犯了个错误,我还没来得及说什么,她就费力地走到讲台上,随即把助步架扔到了一边,伏在</w:t>
      </w:r>
      <w:r w:rsidR="005E64C3">
        <w:rPr>
          <w:rFonts w:asciiTheme="majorEastAsia" w:eastAsiaTheme="majorEastAsia" w:hAnsiTheme="majorEastAsia" w:cs="宋体" w:hint="eastAsia"/>
          <w:noProof/>
          <w:sz w:val="24"/>
          <w:szCs w:val="24"/>
        </w:rPr>
        <w:drawing>
          <wp:inline distT="0" distB="0" distL="0" distR="0">
            <wp:extent cx="19050" cy="1397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sz w:val="24"/>
          <w:szCs w:val="24"/>
        </w:rPr>
        <w:t>地板上开始做俯卧撑,我震惊极了,几乎想说:“蒂娜,我只是说着玩儿的!”可又觉得不妥当。犹豫间,她已经扶着助步架,重新站在全班同学的面前,继续她的背诵,她完整地背完了这三节诗。</w:t>
      </w:r>
      <w:r w:rsidRPr="000B61C7">
        <w:rPr>
          <w:rFonts w:asciiTheme="majorEastAsia" w:eastAsiaTheme="majorEastAsia" w:hAnsiTheme="majorEastAsia" w:cs="宋体"/>
          <w:color w:val="FFFFFF"/>
          <w:sz w:val="4"/>
          <w:szCs w:val="24"/>
        </w:rPr>
        <w:t>[来源:学.科.网Z.X.X.K]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 她背完之后,一个同学好像从震惊中苏醒过来一样,有点儿迷糊地问她:“蒂娜,你为什么要那么做呢?这项作业才10分!”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 蒂娜一字一</w:t>
      </w:r>
      <w:r>
        <w:rPr>
          <w:rFonts w:asciiTheme="majorEastAsia" w:eastAsiaTheme="majorEastAsia" w:hAnsiTheme="majorEastAsia" w:cs="宋体" w:hint="eastAsia"/>
          <w:noProof/>
          <w:sz w:val="24"/>
          <w:szCs w:val="24"/>
        </w:rPr>
        <w:drawing>
          <wp:inline distT="0" distB="0" distL="0" distR="0">
            <wp:extent cx="24130" cy="1524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sz w:val="24"/>
          <w:szCs w:val="24"/>
        </w:rPr>
        <w:t>顿地说:“因为我想和你们一样——做一个正常人。”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 那天,蒂娜得到了属于她的10分,同时,她也得到了其他同学的喜爱和尊重。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1.下面的句子运用了怎样的描写</w:t>
      </w:r>
      <w:r w:rsidR="005E64C3">
        <w:rPr>
          <w:rFonts w:asciiTheme="majorEastAsia" w:eastAsiaTheme="majorEastAsia" w:hAnsiTheme="majorEastAsia" w:cs="宋体" w:hint="eastAsia"/>
          <w:noProof/>
          <w:sz w:val="24"/>
          <w:szCs w:val="24"/>
        </w:rPr>
        <w:drawing>
          <wp:inline distT="0" distB="0" distL="0" distR="0">
            <wp:extent cx="19050" cy="1651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sz w:val="24"/>
          <w:szCs w:val="24"/>
        </w:rPr>
        <w:t>方法?把正确答案的序号写在括号里。(6分)</w:t>
      </w:r>
    </w:p>
    <w:p w:rsidR="00BC6067" w:rsidRDefault="000B61C7">
      <w:pPr>
        <w:spacing w:line="324" w:lineRule="auto"/>
        <w:ind w:firstLineChars="300" w:firstLine="72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A.外貌描写　　　B.动作描写　　　C.心理描写　　　D.语言描写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(1)蒂娜一字一顿地说:“因为我想和你们一样——做一个正常人。”        (   )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(2)她就费力地走到讲台上,把助步架扔到了一边,伏在地板上开始做俯卧撑。(　 )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(3)“不必担心,蒂娜。”我在心里说,“它只值10分。”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ab/>
      </w:r>
      <w:r>
        <w:rPr>
          <w:rFonts w:asciiTheme="majorEastAsia" w:eastAsiaTheme="majorEastAsia" w:hAnsiTheme="majorEastAsia" w:cs="宋体" w:hint="eastAsia"/>
          <w:sz w:val="24"/>
          <w:szCs w:val="24"/>
        </w:rPr>
        <w:tab/>
        <w:t xml:space="preserve">             ( 　)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2.既然知道多数学生不会去背诗,“我”为什么还要布置这项作业?(4分) (　   )</w:t>
      </w:r>
    </w:p>
    <w:p w:rsidR="00BC6067" w:rsidRDefault="000B61C7">
      <w:pPr>
        <w:spacing w:line="324" w:lineRule="auto"/>
        <w:ind w:firstLineChars="20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A.这首诗很重要,教材上要求每个学生必须要背诵。</w:t>
      </w:r>
    </w:p>
    <w:p w:rsidR="00BC6067" w:rsidRDefault="000B61C7">
      <w:pPr>
        <w:spacing w:line="324" w:lineRule="auto"/>
        <w:ind w:firstLineChars="20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B.“我”想</w:t>
      </w:r>
      <w:r w:rsidR="005E64C3">
        <w:rPr>
          <w:rFonts w:asciiTheme="majorEastAsia" w:eastAsiaTheme="majorEastAsia" w:hAnsiTheme="majorEastAsia" w:cs="宋体" w:hint="eastAsia"/>
          <w:noProof/>
          <w:sz w:val="24"/>
          <w:szCs w:val="24"/>
        </w:rPr>
        <w:drawing>
          <wp:inline distT="0" distB="0" distL="0" distR="0">
            <wp:extent cx="15240" cy="2032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sz w:val="24"/>
          <w:szCs w:val="24"/>
        </w:rPr>
        <w:t>测试学生的学习自觉性。</w:t>
      </w:r>
    </w:p>
    <w:p w:rsidR="00BC6067" w:rsidRDefault="000B61C7">
      <w:pPr>
        <w:spacing w:line="324" w:lineRule="auto"/>
        <w:ind w:firstLineChars="20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C.为了满足“我”的好奇心,想看看这些学生,是不是也像当年的自己一样嫌作业分值太少而不去做。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3.“我震惊极了,几乎想说:‘蒂娜,我只是说着玩儿的!’可又觉得不妥当。”</w:t>
      </w:r>
    </w:p>
    <w:p w:rsidR="00BC6067" w:rsidRDefault="000B61C7">
      <w:pPr>
        <w:spacing w:line="324" w:lineRule="auto"/>
        <w:ind w:firstLineChars="200" w:firstLine="48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“我”当时的心情是怎样的?为什么觉得那样说不妥当?(5分)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宋体"/>
          <w:sz w:val="24"/>
          <w:szCs w:val="24"/>
        </w:rPr>
        <w:t xml:space="preserve">                                                                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  <w:u w:val="single"/>
        </w:rPr>
        <w:t xml:space="preserve">                           </w:t>
      </w:r>
      <w:r w:rsidR="005E64C3">
        <w:rPr>
          <w:rFonts w:asciiTheme="majorEastAsia" w:eastAsiaTheme="majorEastAsia" w:hAnsiTheme="majorEastAsia" w:cs="宋体" w:hint="eastAsia"/>
          <w:noProof/>
          <w:sz w:val="24"/>
          <w:szCs w:val="24"/>
          <w:u w:val="single"/>
        </w:rPr>
        <w:drawing>
          <wp:inline distT="0" distB="0" distL="0" distR="0">
            <wp:extent cx="19050" cy="1524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sz w:val="24"/>
          <w:szCs w:val="24"/>
          <w:u w:val="single"/>
        </w:rPr>
        <w:t xml:space="preserve">                                           </w:t>
      </w:r>
      <w:r>
        <w:rPr>
          <w:rFonts w:asciiTheme="majorEastAsia" w:eastAsiaTheme="majorEastAsia" w:hAnsiTheme="majorEastAsia" w:cs="宋体"/>
          <w:sz w:val="24"/>
          <w:szCs w:val="24"/>
        </w:rPr>
        <w:t xml:space="preserve">                 </w:t>
      </w:r>
      <w:r w:rsidR="005E64C3">
        <w:rPr>
          <w:rFonts w:asciiTheme="majorEastAsia" w:eastAsiaTheme="majorEastAsia" w:hAnsiTheme="majorEastAsia" w:cs="宋体"/>
          <w:noProof/>
          <w:sz w:val="24"/>
          <w:szCs w:val="24"/>
        </w:rPr>
        <w:drawing>
          <wp:inline distT="0" distB="0" distL="0" distR="0">
            <wp:extent cx="15240" cy="22860"/>
            <wp:effectExtent l="0" t="0" r="0" b="0"/>
            <wp:docPr id="72" name="图片 7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/>
          <w:sz w:val="24"/>
          <w:szCs w:val="24"/>
        </w:rPr>
        <w:t xml:space="preserve">                                               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4.你从蒂娜的身上感受到了什么?(4分)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  <w:u w:val="single"/>
        </w:rPr>
        <w:t xml:space="preserve">                    </w:t>
      </w:r>
      <w:r>
        <w:rPr>
          <w:rFonts w:asciiTheme="majorEastAsia" w:eastAsiaTheme="majorEastAsia" w:hAnsiTheme="majorEastAsia" w:cs="宋体" w:hint="eastAsia"/>
          <w:noProof/>
          <w:sz w:val="24"/>
          <w:szCs w:val="24"/>
          <w:u w:val="single"/>
        </w:rPr>
        <w:drawing>
          <wp:inline distT="0" distB="0" distL="0" distR="0">
            <wp:extent cx="17780" cy="2159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sz w:val="24"/>
          <w:szCs w:val="24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宋体"/>
          <w:sz w:val="24"/>
          <w:szCs w:val="24"/>
        </w:rPr>
        <w:t xml:space="preserve">                                                                </w:t>
      </w:r>
    </w:p>
    <w:p w:rsidR="00BC6067" w:rsidRDefault="000B61C7">
      <w:pPr>
        <w:spacing w:line="324" w:lineRule="auto"/>
        <w:ind w:firstLineChars="100" w:firstLine="24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  <w:u w:val="single"/>
        </w:rPr>
        <w:t xml:space="preserve">                                                                  </w:t>
      </w:r>
      <w:r w:rsidR="005E64C3">
        <w:rPr>
          <w:rFonts w:asciiTheme="majorEastAsia" w:eastAsiaTheme="majorEastAsia" w:hAnsiTheme="majorEastAsia" w:cs="宋体" w:hint="eastAsia"/>
          <w:noProof/>
          <w:sz w:val="24"/>
          <w:szCs w:val="24"/>
          <w:u w:val="single"/>
        </w:rPr>
        <w:drawing>
          <wp:inline distT="0" distB="0" distL="0" distR="0">
            <wp:extent cx="22860" cy="24130"/>
            <wp:effectExtent l="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sz w:val="24"/>
          <w:szCs w:val="24"/>
          <w:u w:val="single"/>
        </w:rPr>
        <w:t xml:space="preserve">    </w:t>
      </w:r>
    </w:p>
    <w:p w:rsidR="00BC6067" w:rsidRDefault="000B61C7">
      <w:pPr>
        <w:autoSpaceDE w:val="0"/>
        <w:spacing w:line="324" w:lineRule="auto"/>
        <w:rPr>
          <w:rFonts w:asciiTheme="majorEastAsia" w:eastAsiaTheme="majorEastAsia" w:hAnsiTheme="majorEastAsia" w:cs="宋体"/>
          <w:color w:val="000000" w:themeColor="text1"/>
          <w:u w:val="single"/>
        </w:rPr>
      </w:pPr>
      <w:r>
        <w:rPr>
          <w:rFonts w:asciiTheme="majorEastAsia" w:eastAsiaTheme="majorEastAsia" w:hAnsiTheme="majorEastAsia" w:cs="宋体"/>
          <w:sz w:val="24"/>
          <w:szCs w:val="24"/>
        </w:rPr>
        <w:t xml:space="preserve">              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BC6067">
        <w:trPr>
          <w:trHeight w:val="504"/>
        </w:trPr>
        <w:tc>
          <w:tcPr>
            <w:tcW w:w="842" w:type="dxa"/>
          </w:tcPr>
          <w:p w:rsidR="00BC6067" w:rsidRDefault="000B61C7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BC6067" w:rsidRDefault="00BC6067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BC6067" w:rsidRDefault="000B61C7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BC6067" w:rsidRDefault="00BC6067">
      <w:pPr>
        <w:spacing w:line="312" w:lineRule="auto"/>
        <w:rPr>
          <w:sz w:val="10"/>
          <w:szCs w:val="10"/>
        </w:rPr>
      </w:pPr>
    </w:p>
    <w:p w:rsidR="00BC6067" w:rsidRDefault="000B61C7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同学们</w:t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在生活中我们</w:t>
      </w:r>
      <w:r w:rsidR="005E64C3"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71" name="图片 7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会学到很多本领</w:t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但万事开头难</w:t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在第一次做某件事的时候你会怎么想</w:t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又是怎么做的呢</w:t>
      </w:r>
      <w:r>
        <w:rPr>
          <w:rFonts w:ascii="宋体" w:hAnsi="宋体"/>
          <w:sz w:val="24"/>
          <w:szCs w:val="24"/>
        </w:rPr>
        <w:t>?</w:t>
      </w:r>
      <w:r>
        <w:rPr>
          <w:rFonts w:ascii="宋体" w:hAnsi="宋体" w:hint="eastAsia"/>
          <w:sz w:val="24"/>
          <w:szCs w:val="24"/>
        </w:rPr>
        <w:t>请以“第一次</w:t>
      </w:r>
      <w:r>
        <w:rPr>
          <w:rFonts w:ascii="宋体" w:hAnsi="宋体"/>
          <w:sz w:val="24"/>
          <w:szCs w:val="24"/>
          <w:u w:val="single"/>
        </w:rPr>
        <w:t xml:space="preserve">　　　　　</w:t>
      </w:r>
      <w:r>
        <w:rPr>
          <w:rFonts w:ascii="宋体" w:hAnsi="宋体" w:hint="eastAsia"/>
          <w:sz w:val="24"/>
          <w:szCs w:val="24"/>
        </w:rPr>
        <w:t>”为题</w:t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把自己当时的经历和感受写下来与大家分享一下吧。不少于</w:t>
      </w:r>
      <w:r>
        <w:rPr>
          <w:rFonts w:ascii="宋体" w:hAnsi="宋体"/>
          <w:sz w:val="24"/>
          <w:szCs w:val="24"/>
        </w:rPr>
        <w:t>350</w:t>
      </w:r>
      <w:r>
        <w:rPr>
          <w:rFonts w:ascii="宋体" w:hAnsi="宋体" w:hint="eastAsia"/>
          <w:sz w:val="24"/>
          <w:szCs w:val="24"/>
        </w:rPr>
        <w:t>字</w:t>
      </w:r>
      <w:r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19050" cy="2286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  <w:szCs w:val="24"/>
        </w:rPr>
        <w:t>。</w:t>
      </w:r>
    </w:p>
    <w:p w:rsidR="00BC6067" w:rsidRDefault="00BC6067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</w:p>
    <w:p w:rsidR="00BC6067" w:rsidRDefault="000B61C7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67" w:rsidRDefault="00BC6067">
      <w:pPr>
        <w:rPr>
          <w:color w:val="000000" w:themeColor="text1"/>
          <w:sz w:val="32"/>
          <w:szCs w:val="32"/>
        </w:rPr>
      </w:pPr>
    </w:p>
    <w:p w:rsidR="00BC6067" w:rsidRDefault="00BC6067">
      <w:pPr>
        <w:rPr>
          <w:color w:val="000000" w:themeColor="text1"/>
          <w:sz w:val="32"/>
          <w:szCs w:val="32"/>
        </w:rPr>
      </w:pPr>
    </w:p>
    <w:p w:rsidR="00BC6067" w:rsidRDefault="00BC6067">
      <w:pPr>
        <w:rPr>
          <w:color w:val="000000" w:themeColor="text1"/>
          <w:sz w:val="32"/>
          <w:szCs w:val="32"/>
        </w:rPr>
      </w:pPr>
    </w:p>
    <w:p w:rsidR="00BC6067" w:rsidRDefault="00BC6067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BC6067" w:rsidRDefault="00BC6067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BC6067" w:rsidRDefault="000B61C7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BC6067" w:rsidRDefault="000B61C7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一、1.火炕  铅笔  迈步  枪栓   胳膊  劫难  敌人  尸首</w:t>
      </w:r>
    </w:p>
    <w:p w:rsidR="00BC6067" w:rsidRDefault="000B61C7">
      <w:pPr>
        <w:spacing w:line="324" w:lineRule="auto"/>
        <w:ind w:firstLineChars="200" w:firstLine="480"/>
        <w:rPr>
          <w:rFonts w:ascii="宋体" w:eastAsia="黑体" w:hAnsi="宋体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2．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 niǔ</w:t>
      </w:r>
      <w:r>
        <w:rPr>
          <w:rFonts w:ascii="宋体" w:eastAsia="黑体" w:hAnsi="宋体" w:cs="宋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  <w:szCs w:val="24"/>
        </w:rPr>
        <w:t>sāi  jié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黑体" w:eastAsia="黑体" w:hAnsi="黑体" w:cs="黑体" w:hint="eastAsia"/>
          <w:sz w:val="24"/>
          <w:szCs w:val="24"/>
        </w:rPr>
        <w:t xml:space="preserve">chèn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 xml:space="preserve">xiè  </w:t>
      </w:r>
      <w:r>
        <w:rPr>
          <w:rFonts w:ascii="黑体" w:eastAsia="黑体" w:hAnsi="黑体" w:cs="黑体" w:hint="eastAsia"/>
          <w:sz w:val="24"/>
          <w:szCs w:val="24"/>
        </w:rPr>
        <w:t xml:space="preserve"> qǐ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黑体" w:eastAsia="黑体" w:hAnsi="黑体" w:cs="黑体" w:hint="eastAsia"/>
          <w:sz w:val="24"/>
          <w:szCs w:val="24"/>
        </w:rPr>
        <w:t xml:space="preserve"> jiàng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黑体" w:eastAsia="黑体" w:hAnsi="黑体" w:cs="黑体" w:hint="eastAsia"/>
          <w:sz w:val="24"/>
          <w:szCs w:val="24"/>
        </w:rPr>
        <w:t xml:space="preserve">kēng  </w:t>
      </w:r>
    </w:p>
    <w:p w:rsidR="00BC6067" w:rsidRDefault="000B61C7">
      <w:pPr>
        <w:topLinePunct/>
        <w:spacing w:line="312" w:lineRule="auto"/>
        <w:ind w:leftChars="-202" w:left="-424" w:firstLineChars="400" w:firstLine="96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3. </w:t>
      </w:r>
      <w:r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）平平安安</w:t>
      </w:r>
      <w:r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>稳稳当当</w:t>
      </w:r>
      <w:r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>开开心心</w:t>
      </w:r>
    </w:p>
    <w:p w:rsidR="00BC6067" w:rsidRDefault="000B61C7">
      <w:pPr>
        <w:topLinePunct/>
        <w:spacing w:line="312" w:lineRule="auto"/>
        <w:ind w:leftChars="-202" w:left="-424" w:firstLineChars="400" w:firstLine="96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   </w:t>
      </w:r>
      <w:r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）研究研究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/>
          <w:color w:val="FF0000"/>
          <w:sz w:val="24"/>
          <w:szCs w:val="24"/>
        </w:rPr>
        <w:t>打扫打扫</w:t>
      </w:r>
      <w:r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>思考思考</w:t>
      </w:r>
    </w:p>
    <w:p w:rsidR="00BC6067" w:rsidRDefault="000B61C7">
      <w:pPr>
        <w:topLinePunct/>
        <w:spacing w:line="312" w:lineRule="auto"/>
        <w:ind w:leftChars="-202" w:left="-424" w:firstLineChars="600" w:firstLine="14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）红彤彤</w:t>
      </w:r>
      <w:r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noProof/>
          <w:color w:val="FF0000"/>
          <w:sz w:val="24"/>
          <w:szCs w:val="24"/>
        </w:rPr>
        <w:drawing>
          <wp:inline distT="0" distB="0" distL="0" distR="0">
            <wp:extent cx="19050" cy="2286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0000"/>
          <w:sz w:val="24"/>
          <w:szCs w:val="24"/>
        </w:rPr>
        <w:t>白花花</w:t>
      </w:r>
      <w:r>
        <w:rPr>
          <w:rFonts w:hint="eastAsia"/>
          <w:color w:val="FF0000"/>
          <w:sz w:val="24"/>
          <w:szCs w:val="24"/>
        </w:rPr>
        <w:t xml:space="preserve">  </w:t>
      </w:r>
      <w:r>
        <w:rPr>
          <w:rFonts w:hint="eastAsia"/>
          <w:color w:val="FF0000"/>
          <w:sz w:val="24"/>
          <w:szCs w:val="24"/>
        </w:rPr>
        <w:t>黑乎乎</w:t>
      </w:r>
    </w:p>
    <w:p w:rsidR="00BC6067" w:rsidRDefault="000B61C7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4. 光阴  月光  时光  观光</w:t>
      </w:r>
    </w:p>
    <w:p w:rsidR="00BC6067" w:rsidRDefault="000B61C7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5. (1)B 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(2)A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6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 xml:space="preserve">.D  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7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.A</w:t>
      </w:r>
    </w:p>
    <w:p w:rsidR="00BC6067" w:rsidRDefault="000B61C7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8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（1）示例：听了这个风趣的故事，我们不约而同地笑了。</w:t>
      </w:r>
    </w:p>
    <w:p w:rsidR="00BC6067" w:rsidRDefault="000B61C7">
      <w:pPr>
        <w:topLinePunct/>
        <w:spacing w:line="312" w:lineRule="auto"/>
        <w:ind w:leftChars="-202" w:left="-424" w:firstLineChars="500" w:firstLine="120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（2）小妹妹像一只活泼的小兔子，整天蹦蹦跳跳。</w:t>
      </w:r>
    </w:p>
    <w:p w:rsidR="00BC6067" w:rsidRDefault="000B61C7">
      <w:pPr>
        <w:topLinePunct/>
        <w:spacing w:line="312" w:lineRule="auto"/>
        <w:ind w:leftChars="-202" w:left="-424" w:firstLineChars="500" w:firstLine="120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（3）日本军官拍着雨来的肩膀说，他最喜欢小孩。那个人，问雨来看见没有。</w:t>
      </w:r>
    </w:p>
    <w:p w:rsidR="00BC6067" w:rsidRDefault="000B61C7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 （4）孤云独去闲  相看两不厌   唐   李白</w:t>
      </w:r>
    </w:p>
    <w:p w:rsidR="00BC6067" w:rsidRDefault="000B61C7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     9</w:t>
      </w:r>
      <w:r w:rsidR="005E64C3"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6510" cy="24130"/>
            <wp:effectExtent l="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.</w:t>
      </w:r>
      <w:r w:rsidR="005E64C3"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3970" cy="1778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（1）事情发展</w:t>
      </w:r>
    </w:p>
    <w:p w:rsidR="00BC6067" w:rsidRDefault="000B61C7">
      <w:pPr>
        <w:topLinePunct/>
        <w:spacing w:line="312" w:lineRule="auto"/>
        <w:ind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(2)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他对食物的兴趣   他面对生活挑战的沉着    </w:t>
      </w:r>
    </w:p>
    <w:p w:rsidR="00BC6067" w:rsidRDefault="000B61C7">
      <w:pPr>
        <w:topLinePunct/>
        <w:spacing w:line="312" w:lineRule="auto"/>
        <w:ind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(3)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 xml:space="preserve">青铜葵花   芦花鞋   勤俭善良，执著  </w:t>
      </w:r>
    </w:p>
    <w:p w:rsidR="00BC6067" w:rsidRDefault="000B61C7">
      <w:pPr>
        <w:topLinePunct/>
        <w:spacing w:line="312" w:lineRule="auto"/>
        <w:ind w:leftChars="-202" w:left="-424" w:firstLineChars="500" w:firstLine="120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10</w:t>
      </w:r>
      <w:r>
        <w:rPr>
          <w:rFonts w:asciiTheme="majorEastAsia" w:eastAsiaTheme="majorEastAsia" w:hAnsiTheme="majorEastAsia" w:cs="宋体"/>
          <w:color w:val="FF0000"/>
          <w:sz w:val="24"/>
          <w:szCs w:val="24"/>
        </w:rPr>
        <w:t>.</w:t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略</w:t>
      </w:r>
    </w:p>
    <w:p w:rsidR="00BC6067" w:rsidRDefault="000B61C7">
      <w:pPr>
        <w:topLinePunct/>
        <w:spacing w:line="312" w:lineRule="auto"/>
        <w:ind w:leftChars="-202" w:left="-424" w:firstLineChars="200" w:firstLine="48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二．（一）1.×　2.反复　欣喜、激动　3.雨来机智逃生</w:t>
      </w:r>
    </w:p>
    <w:p w:rsidR="00BC6067" w:rsidRDefault="000B61C7">
      <w:pPr>
        <w:topLinePunct/>
        <w:spacing w:line="312" w:lineRule="auto"/>
        <w:ind w:leftChars="-202" w:left="-424" w:firstLineChars="400" w:firstLine="96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（二）1．（1)D　(2)B　(3)C　2.C</w:t>
      </w:r>
    </w:p>
    <w:p w:rsidR="00BC6067" w:rsidRDefault="000B61C7">
      <w:pPr>
        <w:topLinePunct/>
        <w:spacing w:line="312" w:lineRule="auto"/>
        <w:ind w:leftChars="369" w:left="775" w:firstLineChars="100" w:firstLine="2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3.“我”非常震惊,也很矛盾。一方面“我”想让蒂娜停下来,因为那只是“我”说着玩儿的,但“我”又怕说出后会让蒂娜误认为这是对她的“特殊照顾”而伤害她的自尊心;另一方面,“我”又得</w:t>
      </w:r>
      <w:r w:rsidR="005E64C3">
        <w:rPr>
          <w:rFonts w:asciiTheme="majorEastAsia" w:eastAsiaTheme="majorEastAsia" w:hAnsiTheme="majorEastAsia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5240" cy="13970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维护自己作为一名老师的尊严。</w:t>
      </w:r>
    </w:p>
    <w:p w:rsidR="00BC6067" w:rsidRDefault="000B61C7">
      <w:pPr>
        <w:topLinePunct/>
        <w:spacing w:line="312" w:lineRule="auto"/>
        <w:ind w:leftChars="369" w:left="775" w:firstLineChars="100" w:firstLine="240"/>
        <w:rPr>
          <w:rFonts w:asciiTheme="majorEastAsia" w:eastAsiaTheme="majorEastAsia" w:hAnsiTheme="majorEastAsia" w:cs="宋体"/>
          <w:color w:val="FF000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FF0000"/>
          <w:sz w:val="24"/>
          <w:szCs w:val="24"/>
        </w:rPr>
        <w:t>4.示例:我感受到了一种积极向上的力量,并且懂得了一个人身体有缺陷不要紧,但要有一颗积极向上、热爱生活的心。</w:t>
      </w:r>
    </w:p>
    <w:p w:rsidR="00BC6067" w:rsidRDefault="000B61C7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</w:t>
      </w:r>
    </w:p>
    <w:p w:rsidR="00BC6067" w:rsidRDefault="00BC6067">
      <w:pPr>
        <w:spacing w:line="324" w:lineRule="auto"/>
        <w:rPr>
          <w:rFonts w:ascii="宋体" w:hAnsi="宋体" w:cs="宋体"/>
          <w:sz w:val="24"/>
          <w:szCs w:val="24"/>
        </w:rPr>
      </w:pPr>
    </w:p>
    <w:p w:rsidR="006B7A7A" w:rsidRDefault="006B7A7A">
      <w:pPr>
        <w:spacing w:line="324" w:lineRule="auto"/>
        <w:rPr>
          <w:rFonts w:ascii="宋体" w:hAnsi="宋体" w:cs="宋体"/>
          <w:sz w:val="24"/>
          <w:szCs w:val="24"/>
        </w:rPr>
      </w:pPr>
    </w:p>
    <w:p w:rsidR="006B7A7A" w:rsidRPr="00507DA6" w:rsidRDefault="006B7A7A" w:rsidP="00507DA6">
      <w:pPr>
        <w:widowControl/>
        <w:jc w:val="left"/>
      </w:pPr>
      <w:bookmarkStart w:id="0" w:name="_GoBack"/>
      <w:bookmarkEnd w:id="0"/>
    </w:p>
    <w:p w:rsidR="006B7A7A" w:rsidRPr="00507DA6" w:rsidRDefault="006B7A7A" w:rsidP="00507DA6">
      <w:pPr>
        <w:rPr>
          <w:szCs w:val="28"/>
        </w:rPr>
      </w:pPr>
    </w:p>
    <w:p w:rsidR="00BC6067" w:rsidRDefault="00BC6067">
      <w:pPr>
        <w:spacing w:line="324" w:lineRule="auto"/>
        <w:rPr>
          <w:rFonts w:ascii="宋体" w:hAnsi="宋体" w:cs="宋体"/>
          <w:sz w:val="24"/>
          <w:szCs w:val="24"/>
        </w:rPr>
      </w:pPr>
    </w:p>
    <w:sectPr w:rsidR="00BC6067" w:rsidSect="00A929E0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4A1" w:rsidRDefault="007374A1">
      <w:r>
        <w:separator/>
      </w:r>
    </w:p>
  </w:endnote>
  <w:endnote w:type="continuationSeparator" w:id="0">
    <w:p w:rsidR="007374A1" w:rsidRDefault="0073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4A1" w:rsidRDefault="007374A1">
      <w:r>
        <w:separator/>
      </w:r>
    </w:p>
  </w:footnote>
  <w:footnote w:type="continuationSeparator" w:id="0">
    <w:p w:rsidR="007374A1" w:rsidRDefault="0073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D1091"/>
    <w:multiLevelType w:val="singleLevel"/>
    <w:tmpl w:val="775D1091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0B61C7"/>
    <w:rsid w:val="002736B2"/>
    <w:rsid w:val="005E64C3"/>
    <w:rsid w:val="006B7A7A"/>
    <w:rsid w:val="007374A1"/>
    <w:rsid w:val="00A54A26"/>
    <w:rsid w:val="00A929E0"/>
    <w:rsid w:val="00AE08EA"/>
    <w:rsid w:val="00BC6067"/>
    <w:rsid w:val="00DC4824"/>
    <w:rsid w:val="28A6096E"/>
    <w:rsid w:val="59116F96"/>
    <w:rsid w:val="61CE0254"/>
    <w:rsid w:val="691D760A"/>
    <w:rsid w:val="75E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F554DAB-ED78-434F-817C-4B835F44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9E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A929E0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A929E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929E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A92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A929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A929E0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A929E0"/>
    <w:pPr>
      <w:ind w:firstLineChars="200" w:firstLine="420"/>
    </w:pPr>
  </w:style>
  <w:style w:type="paragraph" w:customStyle="1" w:styleId="a9">
    <w:name w:val="乐学"/>
    <w:basedOn w:val="a"/>
    <w:qFormat/>
    <w:rsid w:val="00A929E0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A929E0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0B61C7"/>
    <w:rPr>
      <w:sz w:val="18"/>
      <w:szCs w:val="18"/>
    </w:rPr>
  </w:style>
  <w:style w:type="character" w:customStyle="1" w:styleId="ac">
    <w:name w:val="批注框文本 字符"/>
    <w:basedOn w:val="a0"/>
    <w:link w:val="ab"/>
    <w:rsid w:val="000B61C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812</Words>
  <Characters>4629</Characters>
  <DocSecurity>0</DocSecurity>
  <Lines>38</Lines>
  <Paragraphs>10</Paragraphs>
  <ScaleCrop>false</ScaleCrop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