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13" w:rsidRPr="002252A8" w:rsidRDefault="007E6E13" w:rsidP="007E6E13">
      <w:pPr>
        <w:spacing w:line="240" w:lineRule="auto"/>
        <w:jc w:val="center"/>
        <w:rPr>
          <w:rFonts w:ascii="宋体" w:eastAsia="宋体" w:hAnsi="宋体"/>
          <w:noProof/>
          <w:sz w:val="36"/>
          <w:szCs w:val="36"/>
        </w:rPr>
      </w:pPr>
      <w:r w:rsidRPr="002252A8">
        <w:rPr>
          <w:rFonts w:ascii="宋体" w:eastAsia="宋体" w:hAnsi="宋体" w:hint="eastAsia"/>
          <w:noProof/>
          <w:sz w:val="36"/>
          <w:szCs w:val="36"/>
        </w:rPr>
        <w:t>25</w:t>
      </w:r>
      <w:r w:rsidRPr="002252A8">
        <w:rPr>
          <w:rFonts w:ascii="宋体" w:eastAsia="宋体" w:hAnsi="宋体"/>
          <w:noProof/>
          <w:sz w:val="36"/>
          <w:szCs w:val="36"/>
        </w:rPr>
        <w:t xml:space="preserve">　</w:t>
      </w:r>
      <w:r w:rsidRPr="002252A8">
        <w:rPr>
          <w:rFonts w:ascii="宋体" w:eastAsia="宋体" w:hAnsi="宋体" w:hint="eastAsia"/>
          <w:noProof/>
          <w:sz w:val="36"/>
          <w:szCs w:val="36"/>
        </w:rPr>
        <w:t>宝葫芦的秘密</w:t>
      </w:r>
    </w:p>
    <w:p w:rsidR="007E6E13" w:rsidRPr="0071122D" w:rsidRDefault="007E6E13" w:rsidP="007E6E1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【教学目标】</w:t>
      </w:r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1.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知识与能力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 </w:t>
      </w:r>
      <w:r w:rsidRPr="0071122D">
        <w:rPr>
          <w:rFonts w:ascii="宋体" w:eastAsia="宋体" w:hAnsi="宋体"/>
          <w:sz w:val="18"/>
          <w:szCs w:val="18"/>
        </w:rPr>
        <w:t>(1)</w:t>
      </w:r>
      <w:r w:rsidRPr="0071122D">
        <w:rPr>
          <w:rFonts w:ascii="宋体" w:eastAsia="宋体" w:hAnsi="宋体" w:hint="eastAsia"/>
          <w:sz w:val="18"/>
          <w:szCs w:val="18"/>
        </w:rPr>
        <w:t>正确认读本课“妖、矩”等生字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规范书写“介、绍”等生字。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</w:t>
      </w:r>
      <w:r w:rsidRPr="0071122D">
        <w:rPr>
          <w:rFonts w:ascii="宋体" w:eastAsia="宋体" w:hAnsi="宋体"/>
          <w:sz w:val="18"/>
          <w:szCs w:val="18"/>
        </w:rPr>
        <w:t>(2)</w:t>
      </w:r>
      <w:r w:rsidRPr="0071122D">
        <w:rPr>
          <w:rFonts w:ascii="宋体" w:eastAsia="宋体" w:hAnsi="宋体" w:hint="eastAsia"/>
          <w:sz w:val="18"/>
          <w:szCs w:val="18"/>
        </w:rPr>
        <w:t>能正确、有感情地朗读课文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概括课文的主要内容。</w:t>
      </w:r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2.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过程与方法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在精彩片段赏析中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揣摩人物的心情及心理的变化。</w:t>
      </w:r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3.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情感与价值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培养学生感受阅读的快乐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养成良好的读书习惯。</w:t>
      </w:r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【教学重点】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阅读故事梗概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赏析精彩片段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激发阅读的兴趣。</w:t>
      </w:r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【教学难点】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在赏析精彩片段中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揣摩人物心情及心理的变化。</w:t>
      </w:r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【教学准备】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学生</w:t>
      </w:r>
      <w:r w:rsidRPr="0071122D">
        <w:rPr>
          <w:rFonts w:ascii="宋体" w:eastAsia="宋体" w:hAnsi="宋体"/>
          <w:sz w:val="18"/>
          <w:szCs w:val="18"/>
        </w:rPr>
        <w:t>:</w:t>
      </w:r>
      <w:r w:rsidRPr="0071122D">
        <w:rPr>
          <w:rFonts w:ascii="宋体" w:eastAsia="宋体" w:hAnsi="宋体" w:hint="eastAsia"/>
          <w:sz w:val="18"/>
          <w:szCs w:val="18"/>
        </w:rPr>
        <w:t>完成预习</w:t>
      </w:r>
      <w:r w:rsidRPr="0071122D">
        <w:rPr>
          <w:rFonts w:ascii="宋体" w:eastAsia="宋体" w:hAnsi="宋体"/>
          <w:sz w:val="18"/>
          <w:szCs w:val="18"/>
        </w:rPr>
        <w:t>;</w:t>
      </w:r>
      <w:r w:rsidRPr="0071122D">
        <w:rPr>
          <w:rFonts w:ascii="宋体" w:eastAsia="宋体" w:hAnsi="宋体" w:hint="eastAsia"/>
          <w:sz w:val="18"/>
          <w:szCs w:val="18"/>
        </w:rPr>
        <w:t>搜集作者的资料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课上与同学交流。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教师</w:t>
      </w:r>
      <w:r w:rsidRPr="0071122D">
        <w:rPr>
          <w:rFonts w:ascii="宋体" w:eastAsia="宋体" w:hAnsi="宋体"/>
          <w:sz w:val="18"/>
          <w:szCs w:val="18"/>
        </w:rPr>
        <w:t>:1.</w:t>
      </w:r>
      <w:r w:rsidRPr="0071122D">
        <w:rPr>
          <w:rFonts w:ascii="宋体" w:eastAsia="宋体" w:hAnsi="宋体" w:hint="eastAsia"/>
          <w:sz w:val="18"/>
          <w:szCs w:val="18"/>
        </w:rPr>
        <w:t>查看学生预习情况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了解学情。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sz w:val="18"/>
          <w:szCs w:val="18"/>
        </w:rPr>
        <w:t>2.</w:t>
      </w:r>
      <w:r w:rsidRPr="0071122D">
        <w:rPr>
          <w:rFonts w:ascii="宋体" w:eastAsia="宋体" w:hAnsi="宋体" w:hint="eastAsia"/>
          <w:sz w:val="18"/>
          <w:szCs w:val="18"/>
        </w:rPr>
        <w:t>准备多媒体课件。</w:t>
      </w:r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【课时安排】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sz w:val="18"/>
          <w:szCs w:val="18"/>
        </w:rPr>
        <w:t>2</w:t>
      </w:r>
      <w:r w:rsidRPr="0071122D">
        <w:rPr>
          <w:rFonts w:ascii="宋体" w:eastAsia="宋体" w:hAnsi="宋体" w:hint="eastAsia"/>
          <w:sz w:val="18"/>
          <w:szCs w:val="18"/>
        </w:rPr>
        <w:t>课时</w:t>
      </w:r>
    </w:p>
    <w:p w:rsidR="007E6E13" w:rsidRPr="0071122D" w:rsidRDefault="007E6E13" w:rsidP="007E6E1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</w:p>
    <w:p w:rsidR="007E6E13" w:rsidRPr="0071122D" w:rsidRDefault="007E6E13" w:rsidP="007E6E1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第一课时</w:t>
      </w:r>
    </w:p>
    <w:tbl>
      <w:tblPr>
        <w:tblW w:w="4999" w:type="pct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8"/>
        <w:gridCol w:w="1766"/>
      </w:tblGrid>
      <w:tr w:rsidR="007E6E13" w:rsidRPr="0071122D" w:rsidTr="00010040">
        <w:trPr>
          <w:jc w:val="center"/>
        </w:trPr>
        <w:tc>
          <w:tcPr>
            <w:tcW w:w="7937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教学过程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教师批注</w:t>
            </w: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一、激情谈话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引入新课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观看《宝葫芦的秘密》动画片中一段视频。激发学生兴趣。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其实这部动画片是由一部长篇童话故事改编而成的。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你们知道这个故事的名字吗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《宝葫芦的秘密》。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这节课我们就来学习《宝葫芦的秘密》。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你了解作者吗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谁能来介绍一下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课件出示张天翼的相关资料。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二、初读课文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整体感知。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自由读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你读懂了什么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感受到了什么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要求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读准字音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读通句子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画出不懂的词语。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交流感受。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三、</w:t>
            </w:r>
            <w:proofErr w:type="gramStart"/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识字学词</w:t>
            </w:r>
            <w:proofErr w:type="gramEnd"/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扫清障碍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介绍、妖怪、规矩、溜开、向日葵、瘦小、罢了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开火车式认读词语。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指导书写。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“绍”字“召”的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“刀”取斜势</w:t>
            </w:r>
            <w:proofErr w:type="gramEnd"/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“口”形扁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呈倒梯形。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“乖”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字撇短横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长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竖为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悬针竖</w:t>
            </w:r>
            <w:proofErr w:type="gramEnd"/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两侧对称。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“溜”字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左窄右宽</w:t>
            </w:r>
            <w:proofErr w:type="gramEnd"/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“氵”要成弧形排列。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“葵”字“艹”扁而略宽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下部横撇、捺舒展到位。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四、再读课文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理清思路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lastRenderedPageBreak/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再读课文。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这些生字新词回到课文中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你还认识吗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用自己喜欢的方式读课文。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合作读课文。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这篇课文比较长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几位同学分段读给大家听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要求正确、流利、有感情。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想象画面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给文章分段。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这篇课文是按照什么顺序写的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是按照事情发展的顺序写的。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这篇文章的主人公是谁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讲了一个什么故事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他叫王葆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和我们一样是少先队员。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 xml:space="preserve">　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小时候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他奶奶就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给他讲宝葫芦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的故事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宝葫芦能让人的愿望成真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所以王葆也想拥有一个宝葫芦的有趣故事。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请你按照文章的写作顺序给文章分段。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4.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反馈交流。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第一段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(1~4):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自“我”介绍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“我”要讲的是“我”和宝葫芦的故事。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第二段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(5~19):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奶奶给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“我”讲宝葫芦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的故事。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第三段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(20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21):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“我”也想有一个宝葫芦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它能满足“我”的愿望。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宝葫芦究竟是个怎样的宝贝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你要什么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它就能给你什么。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如果你也有这样一个宝葫芦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你会要什么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汇报。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5.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课堂小结。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这么神奇的宝葫芦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难怪王葆想拥有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那么下节课我们再看看作者是怎样描写王葆的心理变化的。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五、布置作业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有感情地朗读课文。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7E6E13" w:rsidRPr="0071122D" w:rsidRDefault="007E6E13" w:rsidP="007E6E1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第二课时</w:t>
      </w:r>
    </w:p>
    <w:tbl>
      <w:tblPr>
        <w:tblW w:w="4999" w:type="pct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8"/>
        <w:gridCol w:w="1766"/>
      </w:tblGrid>
      <w:tr w:rsidR="007E6E13" w:rsidRPr="0071122D" w:rsidTr="00010040">
        <w:trPr>
          <w:jc w:val="center"/>
        </w:trPr>
        <w:tc>
          <w:tcPr>
            <w:tcW w:w="7937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教学过程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教师批注</w:t>
            </w: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 xml:space="preserve">一、 复习导入 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同学们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上节课我们学习了《宝葫芦的秘密》这篇课文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这是一个什么样的宝葫芦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这篇课文写了一个什么样的故事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生汇报。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这节课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我们将继续学习这篇课文。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二、 精读课文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学习第一部分。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自由读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第一部分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你都读懂了什么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我知道了王葆是一个平平常常的普通人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他是一个少先队员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很爱听故事。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指名读课文。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二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学习第二部分。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思考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王葆是如何知道宝葫芦的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生答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是奶奶讲给他听的。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“那是我奶奶讲给我听的。奶奶每逢要求我干什么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她就得给我讲个故事。这是我们的规矩。”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自由读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第二部分。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思考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文中列举了哪些情况下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奶奶给王葆讲故事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lastRenderedPageBreak/>
              <w:t xml:space="preserve">　　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洗脚的时候、剪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脚指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甲的时候……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奶奶给王葆讲了哪些故事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课件出示相关句子。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张三劈面撞见了一位神仙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得了一个宝葫芦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李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四出去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远足旅行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一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游游到了龙宫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得到了一个宝葫芦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王五是个好孩子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肯让奶奶给他换衣服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得到了一个宝葫芦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赵六掘地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掘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出来一个宝葫芦。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王葆为什么想得到一个宝葫芦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因为奶奶讲的故事中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得到宝葫芦的人都过上了好日子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要什么就有什么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所以王葆也想要一个宝葫芦。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学习第三部分。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思考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王葆长大了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对宝葫芦的渴望有没有减少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没有。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课文是怎样说明的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王葆不知道怎样列式子的时候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还有和同学比赛种向日葵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自己的向日葵长得又瘦又长的时候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和科学小组的同学闹翻的时候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他特别渴望得到宝葫芦。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三、小结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 xml:space="preserve"> 你们知道吗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后来呀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他真的得到了一个宝葫芦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你们想知道发生了什么故事吗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《宝葫芦的秘密》这一奇思妙想的故事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折射出中国人的幽默和智慧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值得我们每一个人放进书架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珍藏一生。课后希望你们读一读这本书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领略这位童话大师的风采。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7E6E13" w:rsidRPr="0071122D" w:rsidTr="00010040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四、布置作业</w:t>
            </w:r>
          </w:p>
          <w:p w:rsidR="007E6E13" w:rsidRPr="0071122D" w:rsidRDefault="007E6E13" w:rsidP="00010040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奶奶给</w:t>
            </w:r>
            <w:proofErr w:type="gramStart"/>
            <w:r w:rsidRPr="0071122D">
              <w:rPr>
                <w:rFonts w:ascii="宋体" w:eastAsia="宋体" w:hAnsi="宋体" w:hint="eastAsia"/>
                <w:sz w:val="18"/>
                <w:szCs w:val="18"/>
              </w:rPr>
              <w:t>王葆讲了</w:t>
            </w:r>
            <w:proofErr w:type="gramEnd"/>
            <w:r w:rsidRPr="0071122D">
              <w:rPr>
                <w:rFonts w:ascii="宋体" w:eastAsia="宋体" w:hAnsi="宋体" w:hint="eastAsia"/>
                <w:sz w:val="18"/>
                <w:szCs w:val="18"/>
              </w:rPr>
              <w:t>那么多的故事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选其中一个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根据已有的内容创编故事。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E6E13" w:rsidRPr="0071122D" w:rsidRDefault="007E6E13" w:rsidP="00010040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7E6E13" w:rsidRPr="0071122D" w:rsidRDefault="007E6E13" w:rsidP="007E6E1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noProof/>
          <w:sz w:val="18"/>
          <w:szCs w:val="18"/>
        </w:rPr>
        <w:drawing>
          <wp:inline distT="0" distB="0" distL="0" distR="0">
            <wp:extent cx="2097360" cy="360000"/>
            <wp:effectExtent l="19050" t="0" r="0" b="0"/>
            <wp:docPr id="239" name="bt03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6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【板书设计】</w:t>
      </w:r>
    </w:p>
    <w:p w:rsidR="007E6E13" w:rsidRPr="0071122D" w:rsidRDefault="007E6E13" w:rsidP="007E6E1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宝葫芦的秘密</w:t>
      </w:r>
    </w:p>
    <w:p w:rsidR="007E6E13" w:rsidRPr="0071122D" w:rsidRDefault="007E6E13" w:rsidP="007E6E13">
      <w:pPr>
        <w:spacing w:line="240" w:lineRule="auto"/>
        <w:ind w:firstLineChars="200" w:firstLine="360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王葆——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18"/>
                <w:szCs w:val="18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="宋体" w:hAnsi="Cambria Math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nor/>
                    </m:rPr>
                    <w:rPr>
                      <w:rFonts w:ascii="宋体" w:eastAsia="宋体" w:hAnsi="宋体"/>
                      <w:sz w:val="18"/>
                      <w:szCs w:val="18"/>
                    </w:rPr>
                    <m:t>听奶奶讲故事——渴望得到宝葫芦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宋体" w:eastAsia="宋体" w:hAnsi="宋体"/>
                      <w:sz w:val="18"/>
                      <w:szCs w:val="18"/>
                    </w:rPr>
                    <m:t>生活中遇到挫折——渴望得到宝葫芦</m:t>
                  </m:r>
                </m:e>
              </m:mr>
            </m:m>
          </m:e>
        </m:d>
      </m:oMath>
    </w:p>
    <w:p w:rsidR="007E6E13" w:rsidRPr="0071122D" w:rsidRDefault="007E6E13" w:rsidP="007E6E1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【教学反思】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成功之处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>本节课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我致力于紧扣文本主题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调动学生情绪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激发了学生阅读的兴趣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想要立刻走进文本去看一看</w:t>
      </w:r>
      <w:proofErr w:type="gramStart"/>
      <w:r w:rsidRPr="0071122D">
        <w:rPr>
          <w:rFonts w:ascii="宋体" w:eastAsia="宋体" w:hAnsi="宋体" w:hint="eastAsia"/>
          <w:sz w:val="18"/>
          <w:szCs w:val="18"/>
        </w:rPr>
        <w:t>王葆和宝</w:t>
      </w:r>
      <w:proofErr w:type="gramEnd"/>
      <w:r w:rsidRPr="0071122D">
        <w:rPr>
          <w:rFonts w:ascii="宋体" w:eastAsia="宋体" w:hAnsi="宋体" w:hint="eastAsia"/>
          <w:sz w:val="18"/>
          <w:szCs w:val="18"/>
        </w:rPr>
        <w:t>葫芦之间到底发生了什么故事呢。提起了阅读兴趣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最终达到推荐的目的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整堂</w:t>
      </w:r>
      <w:proofErr w:type="gramStart"/>
      <w:r w:rsidRPr="0071122D">
        <w:rPr>
          <w:rFonts w:ascii="宋体" w:eastAsia="宋体" w:hAnsi="宋体" w:hint="eastAsia"/>
          <w:sz w:val="18"/>
          <w:szCs w:val="18"/>
        </w:rPr>
        <w:t>课气氛</w:t>
      </w:r>
      <w:proofErr w:type="gramEnd"/>
      <w:r w:rsidRPr="0071122D">
        <w:rPr>
          <w:rFonts w:ascii="宋体" w:eastAsia="宋体" w:hAnsi="宋体" w:hint="eastAsia"/>
          <w:sz w:val="18"/>
          <w:szCs w:val="18"/>
        </w:rPr>
        <w:t>比较活跃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学生参与高度。</w:t>
      </w:r>
    </w:p>
    <w:p w:rsidR="007E6E13" w:rsidRPr="0071122D" w:rsidRDefault="007E6E13" w:rsidP="007E6E1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不足之处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>在本课教学中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还存在着许多问题与不足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如学生的语言表达不够准确时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没有规范完善</w:t>
      </w:r>
      <w:r w:rsidRPr="0071122D">
        <w:rPr>
          <w:rFonts w:ascii="宋体" w:eastAsia="宋体" w:hAnsi="宋体"/>
          <w:sz w:val="18"/>
          <w:szCs w:val="18"/>
        </w:rPr>
        <w:t>;</w:t>
      </w:r>
      <w:r w:rsidRPr="0071122D">
        <w:rPr>
          <w:rFonts w:ascii="宋体" w:eastAsia="宋体" w:hAnsi="宋体" w:hint="eastAsia"/>
          <w:sz w:val="18"/>
          <w:szCs w:val="18"/>
        </w:rPr>
        <w:t>没有做到“细心”观察学生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不能对学生进行恰当的激励性评价</w:t>
      </w:r>
      <w:r w:rsidRPr="0071122D">
        <w:rPr>
          <w:rFonts w:ascii="宋体" w:eastAsia="宋体" w:hAnsi="宋体"/>
          <w:sz w:val="18"/>
          <w:szCs w:val="18"/>
        </w:rPr>
        <w:t>;</w:t>
      </w:r>
      <w:r w:rsidRPr="0071122D">
        <w:rPr>
          <w:rFonts w:ascii="宋体" w:eastAsia="宋体" w:hAnsi="宋体" w:hint="eastAsia"/>
          <w:sz w:val="18"/>
          <w:szCs w:val="18"/>
        </w:rPr>
        <w:t>课堂中对朗读的指导不够深入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学生读得不到位</w:t>
      </w:r>
      <w:r w:rsidRPr="0071122D">
        <w:rPr>
          <w:rFonts w:ascii="宋体" w:eastAsia="宋体" w:hAnsi="宋体"/>
          <w:sz w:val="18"/>
          <w:szCs w:val="18"/>
        </w:rPr>
        <w:t>;</w:t>
      </w:r>
      <w:r w:rsidRPr="0071122D">
        <w:rPr>
          <w:rFonts w:ascii="宋体" w:eastAsia="宋体" w:hAnsi="宋体" w:hint="eastAsia"/>
          <w:sz w:val="18"/>
          <w:szCs w:val="18"/>
        </w:rPr>
        <w:t>学生在编故事时没有画面感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情节性不强等等。在今后的语文教学中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我会更加努力。</w:t>
      </w:r>
    </w:p>
    <w:p w:rsidR="00F629EA" w:rsidRDefault="00F629EA"/>
    <w:p w:rsidR="00F629EA" w:rsidRDefault="009C0ABE" w:rsidP="00507DA6">
      <w:pPr>
        <w:rPr>
          <w:szCs w:val="28"/>
        </w:rPr>
      </w:pPr>
      <w:r>
        <w:rPr>
          <w:rFonts w:ascii="仿宋" w:eastAsia="仿宋" w:hAnsi="仿宋"/>
          <w:b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92.75pt">
            <v:imagedata r:id="rId7" o:title="关注"/>
          </v:shape>
        </w:pict>
      </w:r>
    </w:p>
    <w:sectPr w:rsidR="00F629EA" w:rsidSect="0070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6FD" w:rsidRDefault="00D936FD" w:rsidP="007E6E13">
      <w:pPr>
        <w:spacing w:line="240" w:lineRule="auto"/>
      </w:pPr>
      <w:r>
        <w:separator/>
      </w:r>
    </w:p>
  </w:endnote>
  <w:endnote w:type="continuationSeparator" w:id="0">
    <w:p w:rsidR="00D936FD" w:rsidRDefault="00D936FD" w:rsidP="007E6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-BZ-S92">
    <w:altName w:val="微软雅黑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6FD" w:rsidRDefault="00D936FD" w:rsidP="007E6E13">
      <w:pPr>
        <w:spacing w:line="240" w:lineRule="auto"/>
      </w:pPr>
      <w:r>
        <w:separator/>
      </w:r>
    </w:p>
  </w:footnote>
  <w:footnote w:type="continuationSeparator" w:id="0">
    <w:p w:rsidR="00D936FD" w:rsidRDefault="00D936FD" w:rsidP="007E6E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E13"/>
    <w:rsid w:val="007014EC"/>
    <w:rsid w:val="007E6E13"/>
    <w:rsid w:val="009C0ABE"/>
    <w:rsid w:val="00A122F5"/>
    <w:rsid w:val="00D936FD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102A0D-11ED-481D-9A9D-F35761C0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E13"/>
    <w:pPr>
      <w:spacing w:line="280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E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E6E1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E6E1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E6E1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6E1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6E13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2020-01-27T08:13:00Z</dcterms:created>
  <dcterms:modified xsi:type="dcterms:W3CDTF">2020-04-10T02:05:00Z</dcterms:modified>
</cp:coreProperties>
</file>