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pPr>
    </w:p>
    <w:p>
      <w:pPr>
        <w:jc w:val="center"/>
        <w:textAlignment w:val="center"/>
      </w:pPr>
      <w:r>
        <w:rPr>
          <w:rFonts w:ascii="Times New Roman" w:hAnsi="Times New Roman" w:eastAsia="Times New Roman" w:cs="Times New Roman"/>
          <w:b/>
          <w:sz w:val="32"/>
        </w:rPr>
        <w:t>2020</w:t>
      </w:r>
      <w:r>
        <w:rPr>
          <w:rFonts w:hint="eastAsia" w:ascii="Times New Roman" w:hAnsi="Times New Roman" w:cs="Times New Roman"/>
          <w:b/>
          <w:sz w:val="32"/>
          <w:lang w:eastAsia="zh-CN"/>
        </w:rPr>
        <w:t>年</w:t>
      </w:r>
      <w:r>
        <w:rPr>
          <w:rFonts w:hint="eastAsia" w:ascii="Times New Roman" w:hAnsi="Times New Roman" w:cs="Times New Roman"/>
          <w:b/>
          <w:sz w:val="32"/>
          <w:lang w:val="en-US" w:eastAsia="zh-CN"/>
        </w:rPr>
        <w:t>3月八年级下册语文月考试</w:t>
      </w:r>
      <w:r>
        <w:rPr>
          <w:rFonts w:ascii="宋体" w:hAnsi="宋体" w:eastAsia="宋体" w:cs="宋体"/>
          <w:b/>
          <w:sz w:val="32"/>
        </w:rPr>
        <w:t>卷</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1630"/>
        <w:gridCol w:w="1630"/>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center"/>
              <w:textAlignment w:val="center"/>
            </w:pPr>
            <w:bookmarkStart w:id="1" w:name="_GoBack"/>
            <w:bookmarkEnd w:id="1"/>
            <w:r>
              <w:t>题号</w:t>
            </w:r>
          </w:p>
        </w:tc>
        <w:tc>
          <w:p>
            <w:pPr>
              <w:jc w:val="center"/>
              <w:textAlignment w:val="center"/>
            </w:pPr>
            <w:r>
              <w:t>一</w:t>
            </w:r>
          </w:p>
        </w:tc>
        <w:tc>
          <w:p>
            <w:pPr>
              <w:jc w:val="center"/>
              <w:textAlignment w:val="center"/>
            </w:pPr>
            <w:r>
              <w:t>二</w:t>
            </w:r>
          </w:p>
        </w:tc>
        <w:tc>
          <w:p>
            <w:pPr>
              <w:jc w:val="center"/>
              <w:textAlignment w:val="center"/>
            </w:pPr>
            <w: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center"/>
              <w:textAlignment w:val="center"/>
            </w:pPr>
            <w:r>
              <w:t>得分</w:t>
            </w:r>
          </w:p>
        </w:tc>
        <w:tc>
          <w:p>
            <w:pPr>
              <w:jc w:val="center"/>
              <w:textAlignment w:val="center"/>
            </w:pPr>
          </w:p>
        </w:tc>
        <w:tc>
          <w:p>
            <w:pPr>
              <w:jc w:val="center"/>
              <w:textAlignment w:val="center"/>
            </w:pPr>
          </w:p>
        </w:tc>
        <w:tc>
          <w:p>
            <w:pPr>
              <w:jc w:val="center"/>
              <w:textAlignment w:val="center"/>
            </w:pPr>
          </w:p>
        </w:tc>
      </w:tr>
    </w:tbl>
    <w:p>
      <w:pPr>
        <w:jc w:val="center"/>
        <w:textAlignment w:val="center"/>
      </w:pPr>
    </w:p>
    <w:p>
      <w:pPr>
        <w:numPr>
          <w:ilvl w:val="0"/>
          <w:numId w:val="0"/>
        </w:numPr>
        <w:ind w:left="0"/>
        <w:jc w:val="left"/>
        <w:textAlignment w:val="center"/>
      </w:pPr>
      <w:r>
        <w:rPr>
          <w:rFonts w:ascii="黑体" w:hAnsi="黑体" w:eastAsia="黑体" w:cs="黑体"/>
          <w:b w:val="0"/>
          <w:sz w:val="21"/>
        </w:rPr>
        <w:t>一、默写（本大题共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10.0</w:t>
      </w:r>
      <w:r>
        <w:rPr>
          <w:rFonts w:ascii="黑体" w:hAnsi="黑体" w:eastAsia="黑体" w:cs="黑体"/>
          <w:b w:val="0"/>
          <w:sz w:val="21"/>
        </w:rPr>
        <w:t>分）</w:t>
      </w:r>
    </w:p>
    <w:p>
      <w:pPr>
        <w:numPr>
          <w:ilvl w:val="0"/>
          <w:numId w:val="1"/>
        </w:numPr>
        <w:jc w:val="left"/>
        <w:textAlignment w:val="center"/>
      </w:pPr>
      <w:bookmarkStart w:id="0" w:name="topic b642b6c2-7213-4ab0-928f-c6d2d326c9"/>
      <w:r>
        <w:rPr>
          <w:rFonts w:ascii="宋体" w:hAnsi="宋体" w:eastAsia="宋体" w:cs="宋体"/>
          <w:kern w:val="0"/>
          <w:szCs w:val="21"/>
        </w:rPr>
        <w:t>句子理解与运用。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《桃花源记》中，能体现桃花源人热情好客、民风淳朴的句子有：①</w:t>
      </w:r>
      <w:r>
        <w:rPr>
          <w:rFonts w:ascii="Times New Roman" w:hAnsi="Times New Roman" w:eastAsia="Times New Roman" w:cs="Times New Roman"/>
          <w:kern w:val="0"/>
          <w:szCs w:val="21"/>
        </w:rPr>
        <w:t>______________</w:t>
      </w:r>
      <w:r>
        <w:rPr>
          <w:rFonts w:ascii="宋体" w:hAnsi="宋体" w:eastAsia="宋体" w:cs="宋体"/>
          <w:kern w:val="0"/>
          <w:szCs w:val="21"/>
        </w:rPr>
        <w:t>；②</w:t>
      </w:r>
      <w:r>
        <w:rPr>
          <w:rFonts w:ascii="Times New Roman" w:hAnsi="Times New Roman" w:eastAsia="Times New Roman" w:cs="Times New Roman"/>
          <w:kern w:val="0"/>
          <w:szCs w:val="21"/>
        </w:rPr>
        <w:t>_________________</w:t>
      </w:r>
      <w:r>
        <w:rPr>
          <w:rFonts w:ascii="宋体" w:hAnsi="宋体" w:eastAsia="宋体" w:cs="宋体"/>
          <w:kern w:val="0"/>
          <w:szCs w:val="21"/>
        </w:rPr>
        <w:t>；③</w:t>
      </w:r>
      <w:r>
        <w:rPr>
          <w:rFonts w:ascii="Times New Roman" w:hAnsi="Times New Roman" w:eastAsia="Times New Roman" w:cs="Times New Roman"/>
          <w:kern w:val="0"/>
          <w:szCs w:val="21"/>
        </w:rPr>
        <w:t>_________________</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陆游有名句“山重水复疑无路，柳暗花明又一村”，《桃花源记》中与之有异曲同工之妙的句子是</w:t>
      </w:r>
      <w:r>
        <w:rPr>
          <w:rFonts w:ascii="Times New Roman" w:hAnsi="Times New Roman" w:eastAsia="Times New Roman" w:cs="Times New Roman"/>
          <w:kern w:val="0"/>
          <w:szCs w:val="21"/>
        </w:rPr>
        <w:t xml:space="preserve">:_______________________________________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(3)</w:t>
      </w:r>
      <w:r>
        <w:rPr>
          <w:rFonts w:ascii="宋体" w:hAnsi="宋体" w:eastAsia="宋体" w:cs="宋体"/>
          <w:kern w:val="0"/>
          <w:szCs w:val="21"/>
        </w:rPr>
        <w:t>《小石潭记》中作者抓住景物的特点，运用形象的比喻，描写溪身、溪水的语句是</w:t>
      </w:r>
      <w:r>
        <w:rPr>
          <w:rFonts w:ascii="Times New Roman" w:hAnsi="Times New Roman" w:eastAsia="Times New Roman" w:cs="Times New Roman"/>
          <w:kern w:val="0"/>
          <w:szCs w:val="21"/>
        </w:rPr>
        <w:t>:_______________________</w:t>
      </w:r>
      <w:r>
        <w:rPr>
          <w:rFonts w:ascii="宋体" w:hAnsi="宋体" w:eastAsia="宋体" w:cs="宋体"/>
          <w:kern w:val="0"/>
          <w:szCs w:val="21"/>
        </w:rPr>
        <w:t>；写出小石潭源头悠远、两岸弯曲的语句是</w:t>
      </w:r>
      <w:r>
        <w:rPr>
          <w:rFonts w:ascii="Times New Roman" w:hAnsi="Times New Roman" w:eastAsia="Times New Roman" w:cs="Times New Roman"/>
          <w:kern w:val="0"/>
          <w:szCs w:val="21"/>
        </w:rPr>
        <w:t>:____________________</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王叔远在雕刻窗户上的字时，巧妙运用了苏轼《后赤壁赋》和《赤壁赋》中的句子，分别是</w:t>
      </w:r>
      <w:r>
        <w:rPr>
          <w:rFonts w:ascii="Times New Roman" w:hAnsi="Times New Roman" w:eastAsia="Times New Roman" w:cs="Times New Roman"/>
          <w:kern w:val="0"/>
          <w:szCs w:val="21"/>
        </w:rPr>
        <w:t>:__________________</w:t>
      </w:r>
      <w:r>
        <w:rPr>
          <w:rFonts w:ascii="宋体" w:hAnsi="宋体" w:eastAsia="宋体" w:cs="宋体"/>
          <w:kern w:val="0"/>
          <w:szCs w:val="21"/>
        </w:rPr>
        <w:t>；</w:t>
      </w:r>
      <w:r>
        <w:rPr>
          <w:rFonts w:ascii="Times New Roman" w:hAnsi="Times New Roman" w:eastAsia="Times New Roman" w:cs="Times New Roman"/>
          <w:kern w:val="0"/>
          <w:szCs w:val="21"/>
        </w:rPr>
        <w:t>__________________</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(5)</w:t>
      </w:r>
      <w:r>
        <w:rPr>
          <w:rFonts w:ascii="宋体" w:hAnsi="宋体" w:eastAsia="宋体" w:cs="宋体"/>
          <w:kern w:val="0"/>
          <w:szCs w:val="21"/>
        </w:rPr>
        <w:t>统领《关雎》全篇的诗句是</w:t>
      </w:r>
      <w:r>
        <w:rPr>
          <w:rFonts w:ascii="Times New Roman" w:hAnsi="Times New Roman" w:eastAsia="Times New Roman" w:cs="Times New Roman"/>
          <w:kern w:val="0"/>
          <w:szCs w:val="21"/>
        </w:rPr>
        <w:t>:___________________________________</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(6)</w:t>
      </w:r>
      <w:r>
        <w:rPr>
          <w:rFonts w:ascii="宋体" w:hAnsi="宋体" w:eastAsia="宋体" w:cs="宋体"/>
          <w:kern w:val="0"/>
          <w:szCs w:val="21"/>
        </w:rPr>
        <w:t>成语‘秋水伊人”源自《谦葭》中的诗句“</w:t>
      </w:r>
      <w:r>
        <w:rPr>
          <w:rFonts w:ascii="Times New Roman" w:hAnsi="Times New Roman" w:eastAsia="Times New Roman" w:cs="Times New Roman"/>
          <w:kern w:val="0"/>
          <w:szCs w:val="21"/>
        </w:rPr>
        <w:t>___________________________________________</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(7)</w:t>
      </w:r>
      <w:r>
        <w:rPr>
          <w:rFonts w:ascii="宋体" w:hAnsi="宋体" w:eastAsia="宋体" w:cs="宋体"/>
          <w:kern w:val="0"/>
          <w:szCs w:val="21"/>
        </w:rPr>
        <w:t>《蒹葭》中能印证“上穷碧落下黄泉，两处茫茫皆不见”的寻找追求的诗句是：</w:t>
      </w:r>
      <w:r>
        <w:rPr>
          <w:rFonts w:ascii="Times New Roman" w:hAnsi="Times New Roman" w:eastAsia="Times New Roman" w:cs="Times New Roman"/>
          <w:kern w:val="0"/>
          <w:szCs w:val="21"/>
        </w:rPr>
        <w:t>_____________________________</w:t>
      </w:r>
      <w:r>
        <w:rPr>
          <w:rFonts w:ascii="宋体" w:hAnsi="宋体" w:eastAsia="宋体" w:cs="宋体"/>
          <w:kern w:val="0"/>
          <w:szCs w:val="21"/>
        </w:rPr>
        <w:t>。</w:t>
      </w:r>
      <w:bookmarkEnd w:id="0"/>
    </w:p>
    <w:p>
      <w:pPr>
        <w:numPr>
          <w:ilvl w:val="0"/>
          <w:numId w:val="0"/>
        </w:numPr>
        <w:ind w:left="0"/>
        <w:jc w:val="left"/>
        <w:textAlignment w:val="center"/>
      </w:pPr>
      <w:r>
        <w:rPr>
          <w:rFonts w:ascii="黑体" w:hAnsi="黑体" w:eastAsia="黑体" w:cs="黑体"/>
          <w:b w:val="0"/>
          <w:sz w:val="21"/>
        </w:rPr>
        <w:t>二、文言文阅读（本大题共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15.0</w:t>
      </w:r>
      <w:r>
        <w:rPr>
          <w:rFonts w:ascii="黑体" w:hAnsi="黑体" w:eastAsia="黑体" w:cs="黑体"/>
          <w:b w:val="0"/>
          <w:sz w:val="21"/>
        </w:rPr>
        <w:t>分）</w:t>
      </w:r>
    </w:p>
    <w:p>
      <w:pPr>
        <w:numPr>
          <w:ilvl w:val="0"/>
          <w:numId w:val="0"/>
        </w:numPr>
        <w:spacing w:before="0" w:after="0"/>
        <w:ind w:left="420"/>
        <w:jc w:val="left"/>
        <w:textAlignment w:val="center"/>
        <w:rPr>
          <w:rFonts w:hint="eastAsia" w:ascii="宋体" w:hAnsi="宋体" w:eastAsia="宋体" w:cs="宋体"/>
          <w:kern w:val="0"/>
          <w:szCs w:val="21"/>
          <w:lang w:val="en-US" w:eastAsia="zh-CN"/>
        </w:rPr>
      </w:pPr>
      <w:r>
        <w:rPr>
          <w:rFonts w:ascii="宋体" w:hAnsi="宋体" w:eastAsia="宋体" w:cs="宋体"/>
          <w:kern w:val="0"/>
          <w:szCs w:val="21"/>
        </w:rPr>
        <w:t>《桃花源记》</w:t>
      </w:r>
      <w:r>
        <w:rPr>
          <w:rFonts w:hint="eastAsia" w:ascii="宋体" w:cs="宋体"/>
          <w:kern w:val="0"/>
          <w:szCs w:val="21"/>
          <w:lang w:val="en-US" w:eastAsia="zh-CN"/>
        </w:rPr>
        <w:t>原文（略）</w:t>
      </w:r>
    </w:p>
    <w:p>
      <w:pPr>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解释文中加线的字词，填写在括号内。</w:t>
      </w:r>
    </w:p>
    <w:p>
      <w:pPr>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《桃花源记》的作者</w:t>
      </w:r>
      <w:r>
        <w:rPr>
          <w:rFonts w:ascii="Times New Roman" w:hAnsi="Times New Roman" w:eastAsia="Times New Roman" w:cs="Times New Roman"/>
          <w:kern w:val="0"/>
          <w:szCs w:val="21"/>
        </w:rPr>
        <w:t>_______</w:t>
      </w:r>
      <w:r>
        <w:rPr>
          <w:rFonts w:ascii="宋体" w:hAnsi="宋体" w:eastAsia="宋体" w:cs="宋体"/>
          <w:kern w:val="0"/>
          <w:szCs w:val="21"/>
        </w:rPr>
        <w:t>是</w:t>
      </w:r>
      <w:r>
        <w:rPr>
          <w:rFonts w:ascii="Times New Roman" w:hAnsi="Times New Roman" w:eastAsia="Times New Roman" w:cs="Times New Roman"/>
          <w:kern w:val="0"/>
          <w:szCs w:val="21"/>
        </w:rPr>
        <w:t>________</w:t>
      </w:r>
      <w:r>
        <w:rPr>
          <w:rFonts w:ascii="宋体" w:hAnsi="宋体" w:eastAsia="宋体" w:cs="宋体"/>
          <w:kern w:val="0"/>
          <w:szCs w:val="21"/>
        </w:rPr>
        <w:t>时著名的诗人，他又名</w:t>
      </w:r>
      <w:r>
        <w:rPr>
          <w:rFonts w:ascii="Times New Roman" w:hAnsi="Times New Roman" w:eastAsia="Times New Roman" w:cs="Times New Roman"/>
          <w:kern w:val="0"/>
          <w:szCs w:val="21"/>
        </w:rPr>
        <w:t>________</w:t>
      </w:r>
      <w:r>
        <w:rPr>
          <w:rFonts w:ascii="宋体" w:hAnsi="宋体" w:eastAsia="宋体" w:cs="宋体"/>
          <w:kern w:val="0"/>
          <w:szCs w:val="21"/>
        </w:rPr>
        <w:t>。有关他的典故“不为五斗米折腰”表现他</w:t>
      </w:r>
      <w:r>
        <w:rPr>
          <w:rFonts w:ascii="Times New Roman" w:hAnsi="Times New Roman" w:eastAsia="Times New Roman" w:cs="Times New Roman"/>
          <w:kern w:val="0"/>
          <w:szCs w:val="21"/>
        </w:rPr>
        <w:t>__________</w:t>
      </w:r>
      <w:r>
        <w:rPr>
          <w:rFonts w:ascii="宋体" w:hAnsi="宋体" w:eastAsia="宋体" w:cs="宋体"/>
          <w:kern w:val="0"/>
          <w:szCs w:val="21"/>
        </w:rPr>
        <w:t>的性格特点。</w:t>
      </w:r>
    </w:p>
    <w:p>
      <w:pPr>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用现代汉语写出下面句子的意思。</w:t>
      </w:r>
      <w:r>
        <w:rPr>
          <w:rFonts w:ascii="Times New Roman" w:hAnsi="Times New Roman" w:eastAsia="Times New Roman" w:cs="Times New Roman"/>
          <w:kern w:val="0"/>
          <w:sz w:val="24"/>
          <w:szCs w:val="24"/>
        </w:rPr>
        <w:t xml:space="preserve"> </w:t>
      </w:r>
    </w:p>
    <w:p>
      <w:pPr>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w:t>
      </w:r>
      <w:r>
        <w:rPr>
          <w:rFonts w:ascii="宋体" w:hAnsi="宋体" w:eastAsia="宋体" w:cs="宋体"/>
          <w:kern w:val="0"/>
          <w:szCs w:val="21"/>
        </w:rPr>
        <w:t>忽逢桃花林，夹岸数百步，中无杂树，芳草鲜美，落英缤纷。</w:t>
      </w:r>
    </w:p>
    <w:p>
      <w:pPr>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________________________________________________________________________</w:t>
      </w:r>
    </w:p>
    <w:p>
      <w:pPr>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(2)</w:t>
      </w:r>
      <w:r>
        <w:rPr>
          <w:rFonts w:ascii="宋体" w:hAnsi="宋体" w:eastAsia="宋体" w:cs="宋体"/>
          <w:kern w:val="0"/>
          <w:szCs w:val="21"/>
        </w:rPr>
        <w:t>自云先世避秦时乱，率妻子邑人来此绝境，不复出焉，遂与外人间隔。</w:t>
      </w:r>
    </w:p>
    <w:p>
      <w:pPr>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_____________________________________________________________________</w:t>
      </w:r>
    </w:p>
    <w:p>
      <w:pPr>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按原文填空。</w:t>
      </w:r>
      <w:r>
        <w:rPr>
          <w:rFonts w:ascii="Times New Roman" w:hAnsi="Times New Roman" w:eastAsia="Times New Roman" w:cs="Times New Roman"/>
          <w:kern w:val="0"/>
          <w:sz w:val="24"/>
          <w:szCs w:val="24"/>
        </w:rPr>
        <w:t xml:space="preserve"> </w:t>
      </w:r>
    </w:p>
    <w:p>
      <w:pPr>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w:t>
      </w:r>
      <w:r>
        <w:rPr>
          <w:rFonts w:ascii="宋体" w:hAnsi="宋体" w:eastAsia="宋体" w:cs="宋体"/>
          <w:kern w:val="0"/>
          <w:szCs w:val="21"/>
        </w:rPr>
        <w:t>文中描写桃花源景色优美的句子是：</w:t>
      </w:r>
      <w:r>
        <w:rPr>
          <w:rFonts w:ascii="Times New Roman" w:hAnsi="Times New Roman" w:eastAsia="Times New Roman" w:cs="Times New Roman"/>
          <w:kern w:val="0"/>
          <w:szCs w:val="21"/>
        </w:rPr>
        <w:t>__________________________________________  </w:t>
      </w:r>
    </w:p>
    <w:p>
      <w:pPr>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(2)</w:t>
      </w:r>
      <w:r>
        <w:rPr>
          <w:rFonts w:ascii="宋体" w:hAnsi="宋体" w:eastAsia="宋体" w:cs="宋体"/>
          <w:kern w:val="0"/>
          <w:szCs w:val="21"/>
        </w:rPr>
        <w:t>文中描写桃花源中人热情好客的句子是：</w:t>
      </w:r>
      <w:r>
        <w:rPr>
          <w:rFonts w:ascii="Times New Roman" w:hAnsi="Times New Roman" w:eastAsia="Times New Roman" w:cs="Times New Roman"/>
          <w:kern w:val="0"/>
          <w:szCs w:val="21"/>
        </w:rPr>
        <w:t>______________________________________  </w:t>
      </w:r>
    </w:p>
    <w:p>
      <w:pPr>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(3)</w:t>
      </w:r>
      <w:r>
        <w:rPr>
          <w:rFonts w:ascii="宋体" w:hAnsi="宋体" w:eastAsia="宋体" w:cs="宋体"/>
          <w:kern w:val="0"/>
          <w:szCs w:val="21"/>
        </w:rPr>
        <w:t>陶渊明在《桃花源诗》中有“赢氏乱天纪，贤者避其世”的诗句，文中哪句话与其表达的意思相近？</w:t>
      </w:r>
      <w:r>
        <w:rPr>
          <w:rFonts w:ascii="Times New Roman" w:hAnsi="Times New Roman" w:eastAsia="Times New Roman" w:cs="Times New Roman"/>
          <w:kern w:val="0"/>
          <w:szCs w:val="21"/>
        </w:rPr>
        <w:t>__________________</w:t>
      </w:r>
    </w:p>
    <w:p>
      <w:pPr>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成语言简意赅，许多成语言出有典，比如本文成语</w:t>
      </w:r>
      <w:r>
        <w:rPr>
          <w:rFonts w:ascii="Times New Roman" w:hAnsi="Times New Roman" w:eastAsia="Times New Roman" w:cs="Times New Roman"/>
          <w:kern w:val="0"/>
          <w:szCs w:val="21"/>
        </w:rPr>
        <w:t>__________________</w:t>
      </w:r>
      <w:r>
        <w:rPr>
          <w:rFonts w:ascii="宋体" w:hAnsi="宋体" w:eastAsia="宋体" w:cs="宋体"/>
          <w:kern w:val="0"/>
          <w:szCs w:val="21"/>
        </w:rPr>
        <w:t>，意思是</w:t>
      </w:r>
      <w:r>
        <w:rPr>
          <w:rFonts w:ascii="Times New Roman" w:hAnsi="Times New Roman" w:eastAsia="Times New Roman" w:cs="Times New Roman"/>
          <w:kern w:val="0"/>
          <w:szCs w:val="21"/>
        </w:rPr>
        <w:t>__________________________________</w:t>
      </w:r>
    </w:p>
    <w:p>
      <w:pPr>
        <w:numPr>
          <w:ilvl w:val="0"/>
          <w:numId w:val="0"/>
        </w:numPr>
        <w:spacing w:before="0" w:after="0"/>
        <w:ind w:left="420"/>
        <w:jc w:val="left"/>
        <w:textAlignment w:val="center"/>
        <w:rPr>
          <w:rFonts w:ascii="Times New Roman" w:hAnsi="Times New Roman" w:eastAsia="Times New Roman" w:cs="Times New Roman"/>
          <w:kern w:val="0"/>
          <w:szCs w:val="21"/>
        </w:rPr>
      </w:pPr>
      <w:r>
        <w:rPr>
          <w:rFonts w:ascii="宋体" w:hAnsi="宋体" w:eastAsia="宋体" w:cs="宋体"/>
          <w:kern w:val="0"/>
          <w:szCs w:val="21"/>
        </w:rPr>
        <w:t>文中哪些地方隐约表现桃花源其实本不存在，请结合原文句子加以分析。</w:t>
      </w:r>
      <w:r>
        <w:rPr>
          <w:rFonts w:ascii="Times New Roman" w:hAnsi="Times New Roman" w:eastAsia="Times New Roman" w:cs="Times New Roman"/>
          <w:kern w:val="0"/>
          <w:szCs w:val="21"/>
        </w:rPr>
        <w:t xml:space="preserve"> ___________________________________________________________________________________</w:t>
      </w:r>
    </w:p>
    <w:p>
      <w:pPr>
        <w:numPr>
          <w:ilvl w:val="0"/>
          <w:numId w:val="0"/>
        </w:numPr>
        <w:spacing w:before="0" w:after="0"/>
        <w:ind w:left="0"/>
        <w:jc w:val="left"/>
        <w:textAlignment w:val="center"/>
        <w:rPr>
          <w:rFonts w:ascii="Times New Roman" w:hAnsi="Times New Roman" w:eastAsia="Times New Roman" w:cs="Times New Roman"/>
          <w:kern w:val="0"/>
          <w:sz w:val="24"/>
          <w:szCs w:val="24"/>
        </w:rPr>
      </w:pPr>
      <w:r>
        <w:rPr>
          <w:rFonts w:ascii="黑体" w:hAnsi="黑体" w:eastAsia="黑体" w:cs="黑体"/>
          <w:b w:val="0"/>
          <w:sz w:val="21"/>
        </w:rPr>
        <w:t>四、现代文阅读（本大题共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30.0</w:t>
      </w:r>
      <w:r>
        <w:rPr>
          <w:rFonts w:ascii="黑体" w:hAnsi="黑体" w:eastAsia="黑体" w:cs="黑体"/>
          <w:b w:val="0"/>
          <w:sz w:val="21"/>
        </w:rPr>
        <w:t>分）</w:t>
      </w:r>
    </w:p>
    <w:p>
      <w:pPr>
        <w:numPr>
          <w:ilvl w:val="0"/>
          <w:numId w:val="1"/>
        </w:numPr>
        <w:spacing w:before="0" w:after="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中国科学家破解</w:t>
      </w:r>
      <w:r>
        <w:rPr>
          <w:rFonts w:ascii="Times New Roman" w:hAnsi="Times New Roman" w:eastAsia="Times New Roman" w:cs="Times New Roman"/>
          <w:kern w:val="0"/>
          <w:szCs w:val="21"/>
        </w:rPr>
        <w:t>2.5</w:t>
      </w:r>
      <w:r>
        <w:rPr>
          <w:rFonts w:ascii="宋体" w:hAnsi="宋体" w:eastAsia="宋体" w:cs="宋体"/>
          <w:kern w:val="0"/>
          <w:szCs w:val="21"/>
        </w:rPr>
        <w:t>亿年前的世纪“谋杀案”</w:t>
      </w:r>
      <w:r>
        <w:rPr>
          <w:rFonts w:ascii="Times New Roman" w:hAnsi="Times New Roman" w:eastAsia="Times New Roman" w:cs="Times New Roman"/>
          <w:kern w:val="0"/>
          <w:sz w:val="24"/>
          <w:szCs w:val="24"/>
        </w:rPr>
        <w:t xml:space="preserve"> </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在生物演化的“长河”中，曾经出现过一次“大灭绝”事件，几乎使地球生物界回到原始状态，这就是著名的“二叠纪末生命大灭绝”。但究竟是什么造成了这次大灭绝呢</w:t>
      </w:r>
      <w:r>
        <w:rPr>
          <w:rFonts w:ascii="Times New Roman" w:hAnsi="Times New Roman" w:eastAsia="Times New Roman" w:cs="Times New Roman"/>
          <w:kern w:val="0"/>
          <w:szCs w:val="21"/>
        </w:rPr>
        <w:t>?</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近日，中国科学技术大学沈延安教授团队研究发现，</w:t>
      </w:r>
      <w:r>
        <w:rPr>
          <w:rFonts w:ascii="Times New Roman" w:hAnsi="Times New Roman" w:eastAsia="Times New Roman" w:cs="Times New Roman"/>
          <w:kern w:val="0"/>
          <w:szCs w:val="21"/>
        </w:rPr>
        <w:t>______________________________________________________</w:t>
      </w:r>
      <w:r>
        <w:rPr>
          <w:rFonts w:ascii="宋体" w:hAnsi="宋体" w:eastAsia="宋体" w:cs="宋体"/>
          <w:kern w:val="0"/>
          <w:szCs w:val="21"/>
        </w:rPr>
        <w:t>，是二叠纪末生命大灭绝事件的重要环境因素。</w:t>
      </w:r>
    </w:p>
    <w:p>
      <w:pPr>
        <w:pStyle w:val="15"/>
        <w:spacing w:before="240" w:after="240"/>
        <w:ind w:left="420"/>
        <w:jc w:val="center"/>
        <w:textAlignment w:val="center"/>
        <w:rPr>
          <w:rFonts w:ascii="Times New Roman" w:hAnsi="Times New Roman" w:eastAsia="Times New Roman" w:cs="Times New Roman"/>
          <w:kern w:val="0"/>
          <w:sz w:val="24"/>
          <w:szCs w:val="24"/>
        </w:rPr>
      </w:pPr>
      <w:r>
        <w:rPr>
          <w:rFonts w:ascii="宋体" w:hAnsi="宋体" w:eastAsia="宋体" w:cs="宋体"/>
          <w:kern w:val="0"/>
          <w:szCs w:val="21"/>
        </w:rPr>
        <w:t>案件重现：二叠纪末大灭绝——众多生物“蒸发”</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生物化石记录表明，</w:t>
      </w:r>
      <w:r>
        <w:rPr>
          <w:rFonts w:ascii="Times New Roman" w:hAnsi="Times New Roman" w:eastAsia="Times New Roman" w:cs="Times New Roman"/>
          <w:kern w:val="0"/>
          <w:szCs w:val="21"/>
        </w:rPr>
        <w:t>5.4</w:t>
      </w:r>
      <w:r>
        <w:rPr>
          <w:rFonts w:ascii="宋体" w:hAnsi="宋体" w:eastAsia="宋体" w:cs="宋体"/>
          <w:kern w:val="0"/>
          <w:szCs w:val="21"/>
        </w:rPr>
        <w:t>亿年前地球上共发生了</w:t>
      </w:r>
      <w:r>
        <w:rPr>
          <w:rFonts w:ascii="Times New Roman" w:hAnsi="Times New Roman" w:eastAsia="Times New Roman" w:cs="Times New Roman"/>
          <w:kern w:val="0"/>
          <w:szCs w:val="21"/>
        </w:rPr>
        <w:t>5</w:t>
      </w:r>
      <w:r>
        <w:rPr>
          <w:rFonts w:ascii="宋体" w:hAnsi="宋体" w:eastAsia="宋体" w:cs="宋体"/>
          <w:kern w:val="0"/>
          <w:szCs w:val="21"/>
        </w:rPr>
        <w:t>次显著的生命灭绝事件。其中，发生在二叠纪末的灭绝事件是最严重、规模最大的生命灭绝事件。“其灭绝过程的特征是规模大、时间短、灭绝后生命系统的复苏极其缓慢。”沈延安告诉科技日报记者。</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他表示，二叠纪末生命灭绝事件造成了</w:t>
      </w:r>
      <w:r>
        <w:rPr>
          <w:rFonts w:ascii="Times New Roman" w:hAnsi="Times New Roman" w:eastAsia="Times New Roman" w:cs="Times New Roman"/>
          <w:kern w:val="0"/>
          <w:szCs w:val="21"/>
        </w:rPr>
        <w:t>80</w:t>
      </w:r>
      <w:r>
        <w:rPr>
          <w:rFonts w:ascii="宋体" w:hAnsi="宋体" w:eastAsia="宋体" w:cs="宋体"/>
          <w:kern w:val="0"/>
          <w:szCs w:val="21"/>
        </w:rPr>
        <w:t>％以上的海洋生物的消失，比如珊瑚、三叶虫、放射虫；也造成了</w:t>
      </w:r>
      <w:r>
        <w:rPr>
          <w:rFonts w:ascii="Times New Roman" w:hAnsi="Times New Roman" w:eastAsia="Times New Roman" w:cs="Times New Roman"/>
          <w:kern w:val="0"/>
          <w:szCs w:val="21"/>
        </w:rPr>
        <w:t>75</w:t>
      </w:r>
      <w:r>
        <w:rPr>
          <w:rFonts w:ascii="宋体" w:hAnsi="宋体" w:eastAsia="宋体" w:cs="宋体"/>
          <w:kern w:val="0"/>
          <w:szCs w:val="21"/>
        </w:rPr>
        <w:t>％以上陆地生物的消失，比如陆栖的单弓类群动物和许多爬行类群动物。就灭绝物种的规模而言，比发生在大约</w:t>
      </w:r>
      <w:r>
        <w:rPr>
          <w:rFonts w:ascii="Times New Roman" w:hAnsi="Times New Roman" w:eastAsia="Times New Roman" w:cs="Times New Roman"/>
          <w:kern w:val="0"/>
          <w:szCs w:val="21"/>
        </w:rPr>
        <w:t>6 500</w:t>
      </w:r>
      <w:r>
        <w:rPr>
          <w:rFonts w:ascii="宋体" w:hAnsi="宋体" w:eastAsia="宋体" w:cs="宋体"/>
          <w:kern w:val="0"/>
          <w:szCs w:val="21"/>
        </w:rPr>
        <w:t>万年前的白垩纪恐龙灭绝事件更严重。二叠纪末生命灭绝事件之后，生命系统的完全恢复大约持续了</w:t>
      </w:r>
      <w:r>
        <w:rPr>
          <w:rFonts w:ascii="Times New Roman" w:hAnsi="Times New Roman" w:eastAsia="Times New Roman" w:cs="Times New Roman"/>
          <w:kern w:val="0"/>
          <w:szCs w:val="21"/>
        </w:rPr>
        <w:t>500</w:t>
      </w:r>
      <w:r>
        <w:rPr>
          <w:rFonts w:ascii="宋体" w:hAnsi="宋体" w:eastAsia="宋体" w:cs="宋体"/>
          <w:kern w:val="0"/>
          <w:szCs w:val="21"/>
        </w:rPr>
        <w:t>万年。</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生命起源和演化的研究一直是自然科学的重大问题。研究二叠纪末生命大灭绝事件的原因使我们对过去的生命演化过程有了充分的理解，讲古论今，它也为我们预测未来地球环境和生命系统的变化提供了重要的启示。”沈延安说。</w:t>
      </w:r>
    </w:p>
    <w:p>
      <w:pPr>
        <w:pStyle w:val="15"/>
        <w:spacing w:before="240" w:after="240"/>
        <w:ind w:left="420"/>
        <w:jc w:val="center"/>
        <w:textAlignment w:val="center"/>
        <w:rPr>
          <w:rFonts w:ascii="Times New Roman" w:hAnsi="Times New Roman" w:eastAsia="Times New Roman" w:cs="Times New Roman"/>
          <w:kern w:val="0"/>
          <w:sz w:val="24"/>
          <w:szCs w:val="24"/>
        </w:rPr>
      </w:pPr>
      <w:r>
        <w:rPr>
          <w:rFonts w:ascii="宋体" w:hAnsi="宋体" w:eastAsia="宋体" w:cs="宋体"/>
          <w:kern w:val="0"/>
          <w:szCs w:val="21"/>
        </w:rPr>
        <w:t>嫌犯一：坏脾气的大反派——火山爆发</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有些研究人员认为，火山爆发是二叠纪末生命灭绝事件真正的“罪魁祸首”。</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比如加拿大卡尔加里大学格拉斯比教授的研究小组就认为造成此次大灭绝的原因是巨型火山的爆发。与此同时，中国地质大学</w:t>
      </w:r>
      <w:r>
        <w:rPr>
          <w:rFonts w:ascii="Times New Roman" w:hAnsi="Times New Roman" w:eastAsia="Times New Roman" w:cs="Times New Roman"/>
          <w:kern w:val="0"/>
          <w:szCs w:val="21"/>
        </w:rPr>
        <w:t>(</w:t>
      </w:r>
      <w:r>
        <w:rPr>
          <w:rFonts w:ascii="宋体" w:hAnsi="宋体" w:eastAsia="宋体" w:cs="宋体"/>
          <w:kern w:val="0"/>
          <w:szCs w:val="21"/>
        </w:rPr>
        <w:t>武汉</w:t>
      </w:r>
      <w:r>
        <w:rPr>
          <w:rFonts w:ascii="Times New Roman" w:hAnsi="Times New Roman" w:eastAsia="Times New Roman" w:cs="Times New Roman"/>
          <w:kern w:val="0"/>
          <w:szCs w:val="21"/>
        </w:rPr>
        <w:t>)</w:t>
      </w:r>
      <w:r>
        <w:rPr>
          <w:rFonts w:ascii="宋体" w:hAnsi="宋体" w:eastAsia="宋体" w:cs="宋体"/>
          <w:kern w:val="0"/>
          <w:szCs w:val="21"/>
        </w:rPr>
        <w:t>谢树成团队的研究也证明了此次生命大灭绝与火山爆发有关。通过采集、分析距今约</w:t>
      </w:r>
      <w:r>
        <w:rPr>
          <w:rFonts w:ascii="Times New Roman" w:hAnsi="Times New Roman" w:eastAsia="Times New Roman" w:cs="Times New Roman"/>
          <w:kern w:val="0"/>
          <w:szCs w:val="21"/>
        </w:rPr>
        <w:t>2.52</w:t>
      </w:r>
      <w:r>
        <w:rPr>
          <w:rFonts w:ascii="宋体" w:hAnsi="宋体" w:eastAsia="宋体" w:cs="宋体"/>
          <w:kern w:val="0"/>
          <w:szCs w:val="21"/>
        </w:rPr>
        <w:t>亿年的生物化石及保存它们的地层，研究人员还原了这次生命大灭绝的过程：西伯利亚等地火山爆发，释放大量二氧化碳、二氧化硫等温室气体与有害气体，又与超大陆聚合导致的其他因素耦合，致使地球环境恶化——全球变暖，海洋缺氧，大量生物灭绝。</w:t>
      </w:r>
    </w:p>
    <w:p>
      <w:pPr>
        <w:pStyle w:val="15"/>
        <w:spacing w:before="240" w:after="240"/>
        <w:ind w:left="420"/>
        <w:jc w:val="center"/>
        <w:textAlignment w:val="center"/>
        <w:rPr>
          <w:rFonts w:ascii="Times New Roman" w:hAnsi="Times New Roman" w:eastAsia="Times New Roman" w:cs="Times New Roman"/>
          <w:kern w:val="0"/>
          <w:sz w:val="24"/>
          <w:szCs w:val="24"/>
        </w:rPr>
      </w:pPr>
      <w:r>
        <w:rPr>
          <w:rFonts w:ascii="宋体" w:hAnsi="宋体" w:eastAsia="宋体" w:cs="宋体"/>
          <w:kern w:val="0"/>
          <w:szCs w:val="21"/>
        </w:rPr>
        <w:t>嫌犯二：一箭双雕的杀手——大陆风化作用</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沈延安课题组也赞成是西伯利亚火成岩省的喷发诱发了此次生命灭绝，但他们指出，大规模火山喷发只是扣动了生命灭绝的扳机，而大陆风化作用，则加速了射向二叠纪末生命的子弹的速度。</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所谓风化作用是指地表或接近地表的坚硬岩石、矿物与大气、水及生物接触过程中产生物理、化学变化而在原地形成松散堆积物的全过程。</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大陆风化作用的增强将生命营养元素，比如磷、氮、硅等带入海洋，促使海洋的初级生产率增高和海洋的富营养化等，这类似于人类活动造成的现代近海海域和湖泊的富营养化过程，而这些生物和化学过程又消耗了海洋中大量的氧气。因此，这是造成海洋缺氧的重要因素之一，而海洋的缺氧可以直接导致海洋中各种生物的大量灭亡。”沈延安说。</w:t>
      </w:r>
    </w:p>
    <w:p>
      <w:pPr>
        <w:pStyle w:val="15"/>
        <w:spacing w:before="240" w:after="240"/>
        <w:ind w:left="420"/>
        <w:jc w:val="center"/>
        <w:textAlignment w:val="center"/>
        <w:rPr>
          <w:rFonts w:ascii="Times New Roman" w:hAnsi="Times New Roman" w:eastAsia="Times New Roman" w:cs="Times New Roman"/>
          <w:kern w:val="0"/>
          <w:sz w:val="24"/>
          <w:szCs w:val="24"/>
        </w:rPr>
      </w:pPr>
      <w:r>
        <w:rPr>
          <w:rFonts w:ascii="宋体" w:hAnsi="宋体" w:eastAsia="宋体" w:cs="宋体"/>
          <w:kern w:val="0"/>
          <w:szCs w:val="21"/>
        </w:rPr>
        <w:t>嫌犯三：深藏不露的奸细——海底可燃冰</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除了上述两种说法外，还有人认为二叠纪末生命大灭绝的“凶手”是海底可燃冰的快速分解。海底可燃冰主要指埋藏于海底沉积物中的甲烷，由于海水的巨大压力，它们在</w:t>
      </w:r>
      <w:r>
        <w:rPr>
          <w:rFonts w:ascii="Times New Roman" w:hAnsi="Times New Roman" w:eastAsia="Times New Roman" w:cs="Times New Roman"/>
          <w:kern w:val="0"/>
          <w:szCs w:val="21"/>
        </w:rPr>
        <w:t>300</w:t>
      </w:r>
      <w:r>
        <w:rPr>
          <w:rFonts w:ascii="宋体" w:hAnsi="宋体" w:eastAsia="宋体" w:cs="宋体"/>
          <w:kern w:val="0"/>
          <w:szCs w:val="21"/>
        </w:rPr>
        <w:t>—</w:t>
      </w:r>
      <w:r>
        <w:rPr>
          <w:rFonts w:ascii="Times New Roman" w:hAnsi="Times New Roman" w:eastAsia="Times New Roman" w:cs="Times New Roman"/>
          <w:kern w:val="0"/>
          <w:szCs w:val="21"/>
        </w:rPr>
        <w:t>500</w:t>
      </w:r>
      <w:r>
        <w:rPr>
          <w:rFonts w:ascii="宋体" w:hAnsi="宋体" w:eastAsia="宋体" w:cs="宋体"/>
          <w:kern w:val="0"/>
          <w:szCs w:val="21"/>
        </w:rPr>
        <w:t>米的深处能够稳定存在。但是，如果压力突然减小，埋藏在沉积物中的甲烷就会迅速释放到海洋和大气中，在大约</w:t>
      </w:r>
      <w:r>
        <w:rPr>
          <w:rFonts w:ascii="Times New Roman" w:hAnsi="Times New Roman" w:eastAsia="Times New Roman" w:cs="Times New Roman"/>
          <w:kern w:val="0"/>
          <w:szCs w:val="21"/>
        </w:rPr>
        <w:t>10</w:t>
      </w:r>
      <w:r>
        <w:rPr>
          <w:rFonts w:ascii="宋体" w:hAnsi="宋体" w:eastAsia="宋体" w:cs="宋体"/>
          <w:kern w:val="0"/>
          <w:szCs w:val="21"/>
        </w:rPr>
        <w:t>—</w:t>
      </w:r>
      <w:r>
        <w:rPr>
          <w:rFonts w:ascii="Times New Roman" w:hAnsi="Times New Roman" w:eastAsia="Times New Roman" w:cs="Times New Roman"/>
          <w:kern w:val="0"/>
          <w:szCs w:val="21"/>
        </w:rPr>
        <w:t>20</w:t>
      </w:r>
      <w:r>
        <w:rPr>
          <w:rFonts w:ascii="宋体" w:hAnsi="宋体" w:eastAsia="宋体" w:cs="宋体"/>
          <w:kern w:val="0"/>
          <w:szCs w:val="21"/>
        </w:rPr>
        <w:t>年的时间内迅速转化为二氧化碳，由此引起全球变暖，导致生物灭绝。</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但是沈延安指出：“在二叠纪末期，引起‘可燃冰快速分解’的地质因素主要是海平面的突然降低。大家普遍接受的观点是海底可燃冰的快速分解是局部的，它可能是二叠纪末生命大灭绝的因素之一，但绝不是主导因素。”</w:t>
      </w:r>
    </w:p>
    <w:p>
      <w:pPr>
        <w:pStyle w:val="15"/>
        <w:spacing w:before="240" w:after="240"/>
        <w:ind w:left="420"/>
        <w:jc w:val="center"/>
        <w:textAlignment w:val="center"/>
        <w:rPr>
          <w:rFonts w:ascii="Times New Roman" w:hAnsi="Times New Roman" w:eastAsia="Times New Roman" w:cs="Times New Roman"/>
          <w:kern w:val="0"/>
          <w:sz w:val="24"/>
          <w:szCs w:val="24"/>
        </w:rPr>
      </w:pPr>
      <w:r>
        <w:rPr>
          <w:rFonts w:ascii="宋体" w:hAnsi="宋体" w:eastAsia="宋体" w:cs="宋体"/>
          <w:kern w:val="0"/>
          <w:szCs w:val="21"/>
        </w:rPr>
        <w:t>相关链接：在浩劫中逃出生天的生物</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二叠纪末生命大灭绝给世界带来的破坏是灾难性的。但即便环境再险恶，仍有少数陆地和海洋物种成功活了下来。</w:t>
      </w:r>
    </w:p>
    <w:p>
      <w:pPr>
        <w:pStyle w:val="15"/>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hAnsi="宋体" w:eastAsia="宋体" w:cs="宋体"/>
          <w:kern w:val="0"/>
          <w:szCs w:val="21"/>
        </w:rPr>
        <w:t>“二叠纪末生命大灭绝虽然破坏性巨大，但是也留下了巨大的生态空间，”中国科学院南京地质古生物研究所研究员沈树忠说，“这也为接下来的三叠纪的陆地、海洋生物，甚至为很快出现的地球霸主——恐龙提供了生存发展的机遇。”</w:t>
      </w:r>
    </w:p>
    <w:p>
      <w:pPr>
        <w:pStyle w:val="15"/>
        <w:spacing w:before="240" w:after="240"/>
        <w:ind w:left="420"/>
        <w:jc w:val="righ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w:t>
      </w:r>
      <w:r>
        <w:rPr>
          <w:rFonts w:ascii="宋体" w:hAnsi="宋体" w:eastAsia="宋体" w:cs="宋体"/>
          <w:kern w:val="0"/>
          <w:szCs w:val="21"/>
        </w:rPr>
        <w:t>摘自《科技日报》，有删改</w:t>
      </w:r>
      <w:r>
        <w:rPr>
          <w:rFonts w:ascii="Times New Roman" w:hAnsi="Times New Roman" w:eastAsia="Times New Roman" w:cs="Times New Roman"/>
          <w:kern w:val="0"/>
          <w:szCs w:val="21"/>
        </w:rPr>
        <w:t>)</w:t>
      </w:r>
    </w:p>
    <w:p>
      <w:pPr>
        <w:pStyle w:val="15"/>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结合全文内容，试在第二段横线处填上恰当的内容。</w:t>
      </w:r>
      <w:r>
        <w:rPr>
          <w:rFonts w:ascii="Times New Roman" w:hAnsi="Times New Roman" w:eastAsia="Times New Roman" w:cs="Times New Roman"/>
          <w:kern w:val="0"/>
          <w:sz w:val="24"/>
          <w:szCs w:val="24"/>
        </w:rPr>
        <w:t xml:space="preserve"> </w:t>
      </w:r>
    </w:p>
    <w:p>
      <w:pPr>
        <w:pStyle w:val="15"/>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_______________________________________________________________________________</w:t>
      </w:r>
    </w:p>
    <w:p>
      <w:pPr>
        <w:pStyle w:val="15"/>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文中运用了哪些说明方法</w:t>
      </w:r>
      <w:r>
        <w:rPr>
          <w:rFonts w:ascii="Times New Roman" w:hAnsi="Times New Roman" w:eastAsia="Times New Roman" w:cs="Times New Roman"/>
          <w:kern w:val="0"/>
          <w:szCs w:val="21"/>
        </w:rPr>
        <w:t>?</w:t>
      </w:r>
      <w:r>
        <w:rPr>
          <w:rFonts w:ascii="宋体" w:hAnsi="宋体" w:eastAsia="宋体" w:cs="宋体"/>
          <w:kern w:val="0"/>
          <w:szCs w:val="21"/>
        </w:rPr>
        <w:t>请至少列举三种。并试着结合文中语句，任选一种说明方法分析其作用。</w:t>
      </w:r>
      <w:r>
        <w:rPr>
          <w:rFonts w:ascii="Times New Roman" w:hAnsi="Times New Roman" w:eastAsia="Times New Roman" w:cs="Times New Roman"/>
          <w:kern w:val="0"/>
          <w:szCs w:val="21"/>
        </w:rPr>
        <w:t xml:space="preserve"> ___________________________________________________________________________________________________</w:t>
      </w:r>
    </w:p>
    <w:p>
      <w:pPr>
        <w:pStyle w:val="15"/>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本文主要采用了什么说明顺序</w:t>
      </w:r>
      <w:r>
        <w:rPr>
          <w:rFonts w:ascii="Times New Roman" w:hAnsi="Times New Roman" w:eastAsia="Times New Roman" w:cs="Times New Roman"/>
          <w:kern w:val="0"/>
          <w:szCs w:val="21"/>
        </w:rPr>
        <w:t>?</w:t>
      </w:r>
      <w:r>
        <w:rPr>
          <w:rFonts w:ascii="宋体" w:hAnsi="宋体" w:eastAsia="宋体" w:cs="宋体"/>
          <w:kern w:val="0"/>
          <w:szCs w:val="21"/>
        </w:rPr>
        <w:t>这样说明有什么好处</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_________________________________________________________________________________________________</w:t>
      </w:r>
    </w:p>
    <w:p>
      <w:pPr>
        <w:pStyle w:val="15"/>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在沈延安教授看来，探究这次生命大灭绝事件的原因具有怎样的现实意义</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Arial" w:hAnsi="Arial" w:eastAsia="Arial" w:cs="Arial"/>
          <w:kern w:val="0"/>
          <w:szCs w:val="21"/>
        </w:rPr>
        <w:t>​</w:t>
      </w:r>
      <w:r>
        <w:rPr>
          <w:rFonts w:ascii="Times New Roman" w:hAnsi="Times New Roman" w:eastAsia="Times New Roman" w:cs="Times New Roman"/>
          <w:kern w:val="0"/>
          <w:sz w:val="24"/>
          <w:szCs w:val="24"/>
        </w:rPr>
        <w:t xml:space="preserve"> </w:t>
      </w:r>
    </w:p>
    <w:p>
      <w:pPr>
        <w:pStyle w:val="15"/>
        <w:spacing w:before="240" w:after="24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_______________________________________________________________________________</w:t>
      </w:r>
    </w:p>
    <w:p>
      <w:pPr>
        <w:numPr>
          <w:ilvl w:val="0"/>
          <w:numId w:val="0"/>
        </w:numPr>
        <w:spacing w:before="0" w:after="0"/>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page"/>
      </w:r>
    </w:p>
    <w:p>
      <w:pPr>
        <w:numPr>
          <w:ilvl w:val="0"/>
          <w:numId w:val="0"/>
        </w:numPr>
        <w:spacing w:before="0" w:after="0"/>
        <w:ind w:left="420"/>
        <w:jc w:val="center"/>
        <w:textAlignment w:val="center"/>
        <w:rPr>
          <w:rFonts w:ascii="Times New Roman" w:hAnsi="Times New Roman" w:eastAsia="Times New Roman" w:cs="Times New Roman"/>
          <w:kern w:val="0"/>
          <w:sz w:val="24"/>
          <w:szCs w:val="24"/>
        </w:rPr>
      </w:pPr>
      <w:r>
        <w:rPr>
          <w:rFonts w:ascii="宋体" w:hAnsi="宋体" w:eastAsia="宋体" w:cs="宋体"/>
          <w:b/>
          <w:sz w:val="32"/>
        </w:rPr>
        <w:t>答案和解析</w:t>
      </w:r>
    </w:p>
    <w:p>
      <w:pPr>
        <w:numPr>
          <w:ilvl w:val="0"/>
          <w:numId w:val="0"/>
        </w:numPr>
        <w:spacing w:before="0" w:after="0"/>
        <w:ind w:left="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(1)</w:t>
      </w:r>
      <w:r>
        <w:rPr>
          <w:rFonts w:ascii="宋体" w:hAnsi="宋体" w:eastAsia="宋体" w:cs="宋体"/>
          <w:kern w:val="0"/>
          <w:szCs w:val="21"/>
        </w:rPr>
        <w:t>便要还家，设酒杀鸡作食</w:t>
      </w:r>
      <w:r>
        <w:rPr>
          <w:rFonts w:ascii="Times New Roman" w:hAnsi="Times New Roman" w:eastAsia="Times New Roman" w:cs="Times New Roman"/>
          <w:kern w:val="0"/>
          <w:szCs w:val="21"/>
        </w:rPr>
        <w:t xml:space="preserve">      </w:t>
      </w:r>
      <w:r>
        <w:rPr>
          <w:rFonts w:ascii="宋体" w:hAnsi="宋体" w:eastAsia="宋体" w:cs="宋体"/>
          <w:kern w:val="0"/>
          <w:szCs w:val="21"/>
        </w:rPr>
        <w:t>村中闻有此人，咸来问讯</w:t>
      </w:r>
      <w:r>
        <w:rPr>
          <w:rFonts w:ascii="Times New Roman" w:hAnsi="Times New Roman" w:eastAsia="Times New Roman" w:cs="Times New Roman"/>
          <w:kern w:val="0"/>
          <w:szCs w:val="21"/>
        </w:rPr>
        <w:t xml:space="preserve">      </w:t>
      </w:r>
      <w:r>
        <w:rPr>
          <w:rFonts w:ascii="宋体" w:hAnsi="宋体" w:eastAsia="宋体" w:cs="宋体"/>
          <w:kern w:val="0"/>
          <w:szCs w:val="21"/>
        </w:rPr>
        <w:t>余人各复延至其家，皆出酒食</w:t>
      </w:r>
      <w:r>
        <w:rPr>
          <w:rFonts w:ascii="宋体" w:hAnsi="宋体" w:eastAsia="宋体" w:cs="宋体"/>
          <w:kern w:val="0"/>
          <w:szCs w:val="21"/>
        </w:rPr>
        <w:br w:type="textWrapping"/>
      </w:r>
      <w:r>
        <w:rPr>
          <w:rFonts w:ascii="Arial" w:hAnsi="Arial" w:eastAsia="Arial" w:cs="Arial"/>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初极狭，才通人。复行数十步，豁然开朗。</w:t>
      </w:r>
      <w:r>
        <w:rPr>
          <w:rFonts w:ascii="宋体" w:hAnsi="宋体" w:eastAsia="宋体" w:cs="宋体"/>
          <w:kern w:val="0"/>
          <w:szCs w:val="21"/>
        </w:rPr>
        <w:br w:type="textWrapping"/>
      </w:r>
      <w:r>
        <w:rPr>
          <w:rFonts w:ascii="Times New Roman" w:hAnsi="Times New Roman" w:eastAsia="Times New Roman" w:cs="Times New Roman"/>
          <w:kern w:val="0"/>
          <w:szCs w:val="21"/>
        </w:rPr>
        <w:t>(3)</w:t>
      </w:r>
      <w:r>
        <w:rPr>
          <w:rFonts w:ascii="宋体" w:hAnsi="宋体" w:eastAsia="宋体" w:cs="宋体"/>
          <w:kern w:val="0"/>
          <w:szCs w:val="21"/>
        </w:rPr>
        <w:t>斗折蛇行，明灭可见</w:t>
      </w:r>
      <w:r>
        <w:rPr>
          <w:rFonts w:ascii="Times New Roman" w:hAnsi="Times New Roman" w:eastAsia="Times New Roman" w:cs="Times New Roman"/>
          <w:kern w:val="0"/>
          <w:szCs w:val="21"/>
        </w:rPr>
        <w:t xml:space="preserve">      </w:t>
      </w:r>
      <w:r>
        <w:rPr>
          <w:rFonts w:ascii="宋体" w:hAnsi="宋体" w:eastAsia="宋体" w:cs="宋体"/>
          <w:kern w:val="0"/>
          <w:szCs w:val="21"/>
        </w:rPr>
        <w:t>其岸势犬牙差互，不可知其源。</w:t>
      </w:r>
      <w:r>
        <w:rPr>
          <w:rFonts w:ascii="宋体" w:hAnsi="宋体" w:eastAsia="宋体" w:cs="宋体"/>
          <w:kern w:val="0"/>
          <w:szCs w:val="21"/>
        </w:rPr>
        <w:br w:type="textWrapping"/>
      </w:r>
      <w:r>
        <w:rPr>
          <w:rFonts w:ascii="Times New Roman" w:hAnsi="Times New Roman" w:eastAsia="Times New Roman" w:cs="Times New Roman"/>
          <w:kern w:val="0"/>
          <w:szCs w:val="21"/>
        </w:rPr>
        <w:t>(4)</w:t>
      </w:r>
      <w:r>
        <w:rPr>
          <w:rFonts w:ascii="宋体" w:hAnsi="宋体" w:eastAsia="宋体" w:cs="宋体"/>
          <w:kern w:val="0"/>
          <w:szCs w:val="21"/>
        </w:rPr>
        <w:t>山高月小，水落石出</w:t>
      </w:r>
      <w:r>
        <w:rPr>
          <w:rFonts w:ascii="Times New Roman" w:hAnsi="Times New Roman" w:eastAsia="Times New Roman" w:cs="Times New Roman"/>
          <w:kern w:val="0"/>
          <w:szCs w:val="21"/>
        </w:rPr>
        <w:t xml:space="preserve">  </w:t>
      </w:r>
      <w:r>
        <w:rPr>
          <w:rFonts w:ascii="宋体" w:hAnsi="宋体" w:eastAsia="宋体" w:cs="宋体"/>
          <w:kern w:val="0"/>
          <w:szCs w:val="21"/>
        </w:rPr>
        <w:t>清风徐来，水波不兴</w:t>
      </w:r>
      <w:r>
        <w:rPr>
          <w:rFonts w:ascii="宋体" w:hAnsi="宋体" w:eastAsia="宋体" w:cs="宋体"/>
          <w:kern w:val="0"/>
          <w:szCs w:val="21"/>
        </w:rPr>
        <w:br w:type="textWrapping"/>
      </w:r>
      <w:r>
        <w:rPr>
          <w:rFonts w:ascii="Times New Roman" w:hAnsi="Times New Roman" w:eastAsia="Times New Roman" w:cs="Times New Roman"/>
          <w:kern w:val="0"/>
          <w:szCs w:val="21"/>
        </w:rPr>
        <w:t>(5)</w:t>
      </w:r>
      <w:r>
        <w:rPr>
          <w:rFonts w:ascii="宋体" w:hAnsi="宋体" w:eastAsia="宋体" w:cs="宋体"/>
          <w:kern w:val="0"/>
          <w:szCs w:val="21"/>
        </w:rPr>
        <w:t>窈窕淑女，君子好逑。</w:t>
      </w:r>
      <w:r>
        <w:rPr>
          <w:rFonts w:ascii="宋体" w:hAnsi="宋体" w:eastAsia="宋体" w:cs="宋体"/>
          <w:kern w:val="0"/>
          <w:szCs w:val="21"/>
        </w:rPr>
        <w:br w:type="textWrapping"/>
      </w:r>
      <w:r>
        <w:rPr>
          <w:rFonts w:ascii="Times New Roman" w:hAnsi="Times New Roman" w:eastAsia="Times New Roman" w:cs="Times New Roman"/>
          <w:kern w:val="0"/>
          <w:szCs w:val="21"/>
        </w:rPr>
        <w:t>(6)</w:t>
      </w:r>
      <w:r>
        <w:rPr>
          <w:rFonts w:ascii="宋体" w:hAnsi="宋体" w:eastAsia="宋体" w:cs="宋体"/>
          <w:kern w:val="0"/>
          <w:szCs w:val="21"/>
        </w:rPr>
        <w:t>所谓伊人，在水一方。</w:t>
      </w:r>
      <w:r>
        <w:rPr>
          <w:rFonts w:ascii="宋体" w:hAnsi="宋体" w:eastAsia="宋体" w:cs="宋体"/>
          <w:kern w:val="0"/>
          <w:szCs w:val="21"/>
        </w:rPr>
        <w:br w:type="textWrapping"/>
      </w:r>
      <w:r>
        <w:rPr>
          <w:rFonts w:ascii="Times New Roman" w:hAnsi="Times New Roman" w:eastAsia="Times New Roman" w:cs="Times New Roman"/>
          <w:kern w:val="0"/>
          <w:szCs w:val="21"/>
        </w:rPr>
        <w:t>(7)</w:t>
      </w:r>
      <w:r>
        <w:rPr>
          <w:rFonts w:ascii="宋体" w:hAnsi="宋体" w:eastAsia="宋体" w:cs="宋体"/>
          <w:kern w:val="0"/>
          <w:szCs w:val="21"/>
        </w:rPr>
        <w:t>溯洄从之，道阻且长。溯游从之，宛在水中央。</w:t>
      </w:r>
      <w:r>
        <w:rPr>
          <w:rFonts w:ascii="宋体" w:hAnsi="宋体" w:eastAsia="宋体" w:cs="宋体"/>
          <w:kern w:val="0"/>
          <w:szCs w:val="21"/>
        </w:rPr>
        <w:br w:type="textWrapping"/>
      </w:r>
    </w:p>
    <w:p>
      <w:pPr>
        <w:numPr>
          <w:ilvl w:val="0"/>
          <w:numId w:val="0"/>
        </w:numPr>
        <w:spacing w:before="0" w:after="0"/>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本题考查学生名句默写的能力。此类题型要想不失分，关键在于平时的强化记忆，做到“三不”：不漏字、不添字、不写错别字。直接性默写，根据提示写出上下句即可；理解性默写，需要在理解全诗内容的基础上进行分析。解答本题，学生根据平时积累的诗文背诵知识，调动所学所记，结合题干所设置的语境，前后句的提示，写出应填的句子即可。本题需要注意的重点字：豁、窈窕、</w:t>
      </w:r>
      <w:r>
        <w:rPr>
          <w:rFonts w:ascii="Arial" w:hAnsi="Arial" w:eastAsia="Arial" w:cs="Arial"/>
          <w:kern w:val="0"/>
          <w:szCs w:val="21"/>
        </w:rPr>
        <w:t>​</w:t>
      </w:r>
      <w:r>
        <w:rPr>
          <w:rFonts w:ascii="宋体" w:hAnsi="宋体" w:eastAsia="宋体" w:cs="宋体"/>
          <w:kern w:val="0"/>
          <w:szCs w:val="21"/>
        </w:rPr>
        <w:t>溯洄。</w:t>
      </w:r>
      <w:r>
        <w:rPr>
          <w:rFonts w:ascii="宋体" w:hAnsi="宋体" w:eastAsia="宋体" w:cs="宋体"/>
          <w:kern w:val="0"/>
          <w:szCs w:val="21"/>
        </w:rPr>
        <w:br w:type="textWrapping"/>
      </w: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Arial" w:hAnsi="Arial" w:eastAsia="Arial" w:cs="Arial"/>
          <w:kern w:val="0"/>
          <w:szCs w:val="21"/>
        </w:rPr>
        <w:t>​</w:t>
      </w:r>
      <w:r>
        <w:rPr>
          <w:rFonts w:ascii="宋体" w:hAnsi="宋体" w:eastAsia="宋体" w:cs="宋体"/>
          <w:kern w:val="0"/>
          <w:szCs w:val="21"/>
        </w:rPr>
        <w:t>作为</w:t>
      </w:r>
      <w:r>
        <w:rPr>
          <w:rFonts w:ascii="Times New Roman" w:hAnsi="Times New Roman" w:eastAsia="Times New Roman" w:cs="Times New Roman"/>
          <w:kern w:val="0"/>
          <w:szCs w:val="21"/>
        </w:rPr>
        <w:t xml:space="preserve">    </w:t>
      </w:r>
      <w:r>
        <w:rPr>
          <w:rFonts w:ascii="宋体" w:hAnsi="宋体" w:eastAsia="宋体" w:cs="宋体"/>
          <w:kern w:val="0"/>
          <w:szCs w:val="21"/>
        </w:rPr>
        <w:t>沿着，顺着</w:t>
      </w:r>
      <w:r>
        <w:rPr>
          <w:rFonts w:ascii="Times New Roman" w:hAnsi="Times New Roman" w:eastAsia="Times New Roman" w:cs="Times New Roman"/>
          <w:kern w:val="0"/>
          <w:szCs w:val="21"/>
        </w:rPr>
        <w:t xml:space="preserve">    </w:t>
      </w:r>
      <w:r>
        <w:rPr>
          <w:rFonts w:ascii="宋体" w:hAnsi="宋体" w:eastAsia="宋体" w:cs="宋体"/>
          <w:kern w:val="0"/>
          <w:szCs w:val="21"/>
        </w:rPr>
        <w:t>香花</w:t>
      </w:r>
      <w:r>
        <w:rPr>
          <w:rFonts w:ascii="Times New Roman" w:hAnsi="Times New Roman" w:eastAsia="Times New Roman" w:cs="Times New Roman"/>
          <w:kern w:val="0"/>
          <w:szCs w:val="21"/>
        </w:rPr>
        <w:t xml:space="preserve">    </w:t>
      </w:r>
      <w:r>
        <w:rPr>
          <w:rFonts w:ascii="宋体" w:hAnsi="宋体" w:eastAsia="宋体" w:cs="宋体"/>
          <w:kern w:val="0"/>
          <w:szCs w:val="21"/>
        </w:rPr>
        <w:t>新鲜</w:t>
      </w:r>
      <w:r>
        <w:rPr>
          <w:rFonts w:ascii="Times New Roman" w:hAnsi="Times New Roman" w:eastAsia="Times New Roman" w:cs="Times New Roman"/>
          <w:kern w:val="0"/>
          <w:szCs w:val="21"/>
        </w:rPr>
        <w:t xml:space="preserve">    </w:t>
      </w:r>
      <w:r>
        <w:rPr>
          <w:rFonts w:ascii="宋体" w:hAnsi="宋体" w:eastAsia="宋体" w:cs="宋体"/>
          <w:kern w:val="0"/>
          <w:szCs w:val="21"/>
        </w:rPr>
        <w:t>落花</w:t>
      </w:r>
      <w:r>
        <w:rPr>
          <w:rFonts w:ascii="Times New Roman" w:hAnsi="Times New Roman" w:eastAsia="Times New Roman" w:cs="Times New Roman"/>
          <w:kern w:val="0"/>
          <w:szCs w:val="21"/>
        </w:rPr>
        <w:t xml:space="preserve">    </w:t>
      </w:r>
      <w:r>
        <w:rPr>
          <w:rFonts w:ascii="宋体" w:hAnsi="宋体" w:eastAsia="宋体" w:cs="宋体"/>
          <w:kern w:val="0"/>
          <w:szCs w:val="21"/>
        </w:rPr>
        <w:t>对……感到惊异</w:t>
      </w:r>
      <w:r>
        <w:rPr>
          <w:rFonts w:ascii="Times New Roman" w:hAnsi="Times New Roman" w:eastAsia="Times New Roman" w:cs="Times New Roman"/>
          <w:kern w:val="0"/>
          <w:szCs w:val="21"/>
        </w:rPr>
        <w:t xml:space="preserve">    </w:t>
      </w:r>
      <w:r>
        <w:rPr>
          <w:rFonts w:ascii="宋体" w:hAnsi="宋体" w:eastAsia="宋体" w:cs="宋体"/>
          <w:kern w:val="0"/>
          <w:szCs w:val="21"/>
        </w:rPr>
        <w:t>尽</w:t>
      </w:r>
      <w:r>
        <w:rPr>
          <w:rFonts w:ascii="Times New Roman" w:hAnsi="Times New Roman" w:eastAsia="Times New Roman" w:cs="Times New Roman"/>
          <w:kern w:val="0"/>
          <w:szCs w:val="21"/>
        </w:rPr>
        <w:t xml:space="preserve">    </w:t>
      </w:r>
      <w:r>
        <w:rPr>
          <w:rFonts w:ascii="宋体" w:hAnsi="宋体" w:eastAsia="宋体" w:cs="宋体"/>
          <w:kern w:val="0"/>
          <w:szCs w:val="21"/>
        </w:rPr>
        <w:t>隐隐约约，形容看不真切</w:t>
      </w:r>
      <w:r>
        <w:rPr>
          <w:rFonts w:ascii="Times New Roman" w:hAnsi="Times New Roman" w:eastAsia="Times New Roman" w:cs="Times New Roman"/>
          <w:kern w:val="0"/>
          <w:szCs w:val="21"/>
        </w:rPr>
        <w:t xml:space="preserve">    </w:t>
      </w:r>
      <w:r>
        <w:rPr>
          <w:rFonts w:ascii="宋体" w:hAnsi="宋体" w:eastAsia="宋体" w:cs="宋体"/>
          <w:kern w:val="0"/>
          <w:szCs w:val="21"/>
        </w:rPr>
        <w:t>非常仅仅、只</w:t>
      </w:r>
      <w:r>
        <w:rPr>
          <w:rFonts w:ascii="Times New Roman" w:hAnsi="Times New Roman" w:eastAsia="Times New Roman" w:cs="Times New Roman"/>
          <w:kern w:val="0"/>
          <w:szCs w:val="21"/>
        </w:rPr>
        <w:t xml:space="preserve">    </w:t>
      </w:r>
      <w:r>
        <w:rPr>
          <w:rFonts w:ascii="宋体" w:hAnsi="宋体" w:eastAsia="宋体" w:cs="宋体"/>
          <w:kern w:val="0"/>
          <w:szCs w:val="21"/>
        </w:rPr>
        <w:t>整齐的样子</w:t>
      </w:r>
      <w:r>
        <w:rPr>
          <w:rFonts w:ascii="Times New Roman" w:hAnsi="Times New Roman" w:eastAsia="Times New Roman" w:cs="Times New Roman"/>
          <w:kern w:val="0"/>
          <w:szCs w:val="21"/>
        </w:rPr>
        <w:t xml:space="preserve">    </w:t>
      </w:r>
      <w:r>
        <w:rPr>
          <w:rFonts w:ascii="宋体" w:hAnsi="宋体" w:eastAsia="宋体" w:cs="宋体"/>
          <w:kern w:val="0"/>
          <w:szCs w:val="21"/>
        </w:rPr>
        <w:t>类</w:t>
      </w:r>
      <w:r>
        <w:rPr>
          <w:rFonts w:ascii="Times New Roman" w:hAnsi="Times New Roman" w:eastAsia="Times New Roman" w:cs="Times New Roman"/>
          <w:kern w:val="0"/>
          <w:szCs w:val="21"/>
        </w:rPr>
        <w:t xml:space="preserve">    </w:t>
      </w:r>
      <w:r>
        <w:rPr>
          <w:rFonts w:ascii="宋体" w:hAnsi="宋体" w:eastAsia="宋体" w:cs="宋体"/>
          <w:kern w:val="0"/>
          <w:szCs w:val="21"/>
        </w:rPr>
        <w:t>交错相通</w:t>
      </w:r>
      <w:r>
        <w:rPr>
          <w:rFonts w:ascii="Times New Roman" w:hAnsi="Times New Roman" w:eastAsia="Times New Roman" w:cs="Times New Roman"/>
          <w:kern w:val="0"/>
          <w:szCs w:val="21"/>
        </w:rPr>
        <w:t xml:space="preserve">    </w:t>
      </w:r>
      <w:r>
        <w:rPr>
          <w:rFonts w:ascii="宋体" w:hAnsi="宋体" w:eastAsia="宋体" w:cs="宋体"/>
          <w:kern w:val="0"/>
          <w:szCs w:val="21"/>
        </w:rPr>
        <w:t>都</w:t>
      </w:r>
      <w:r>
        <w:rPr>
          <w:rFonts w:ascii="Times New Roman" w:hAnsi="Times New Roman" w:eastAsia="Times New Roman" w:cs="Times New Roman"/>
          <w:kern w:val="0"/>
          <w:szCs w:val="21"/>
        </w:rPr>
        <w:t xml:space="preserve">    </w:t>
      </w:r>
      <w:r>
        <w:rPr>
          <w:rFonts w:ascii="宋体" w:hAnsi="宋体" w:eastAsia="宋体" w:cs="宋体"/>
          <w:kern w:val="0"/>
          <w:szCs w:val="21"/>
        </w:rPr>
        <w:t>都见到</w:t>
      </w:r>
      <w:r>
        <w:rPr>
          <w:rFonts w:ascii="Times New Roman" w:hAnsi="Times New Roman" w:eastAsia="Times New Roman" w:cs="Times New Roman"/>
          <w:kern w:val="0"/>
          <w:szCs w:val="21"/>
        </w:rPr>
        <w:t xml:space="preserve">    </w:t>
      </w:r>
      <w:r>
        <w:rPr>
          <w:rFonts w:ascii="宋体" w:hAnsi="宋体" w:eastAsia="宋体" w:cs="宋体"/>
          <w:kern w:val="0"/>
          <w:szCs w:val="21"/>
        </w:rPr>
        <w:t>于是，就</w:t>
      </w:r>
      <w:r>
        <w:rPr>
          <w:rFonts w:ascii="Times New Roman" w:hAnsi="Times New Roman" w:eastAsia="Times New Roman" w:cs="Times New Roman"/>
          <w:kern w:val="0"/>
          <w:szCs w:val="21"/>
        </w:rPr>
        <w:t xml:space="preserve">    </w:t>
      </w:r>
      <w:r>
        <w:rPr>
          <w:rFonts w:ascii="宋体" w:hAnsi="宋体" w:eastAsia="宋体" w:cs="宋体"/>
          <w:kern w:val="0"/>
          <w:szCs w:val="21"/>
        </w:rPr>
        <w:t>详细</w:t>
      </w:r>
      <w:r>
        <w:rPr>
          <w:rFonts w:ascii="Times New Roman" w:hAnsi="Times New Roman" w:eastAsia="Times New Roman" w:cs="Times New Roman"/>
          <w:kern w:val="0"/>
          <w:szCs w:val="21"/>
        </w:rPr>
        <w:t xml:space="preserve">    </w:t>
      </w:r>
      <w:r>
        <w:rPr>
          <w:rFonts w:ascii="宋体" w:hAnsi="宋体" w:eastAsia="宋体" w:cs="宋体"/>
          <w:kern w:val="0"/>
          <w:szCs w:val="21"/>
        </w:rPr>
        <w:t>同“邀”，邀请</w:t>
      </w:r>
      <w:r>
        <w:rPr>
          <w:rFonts w:ascii="Times New Roman" w:hAnsi="Times New Roman" w:eastAsia="Times New Roman" w:cs="Times New Roman"/>
          <w:kern w:val="0"/>
          <w:szCs w:val="21"/>
        </w:rPr>
        <w:t xml:space="preserve">    </w:t>
      </w:r>
      <w:r>
        <w:rPr>
          <w:rFonts w:ascii="宋体" w:hAnsi="宋体" w:eastAsia="宋体" w:cs="宋体"/>
          <w:kern w:val="0"/>
          <w:szCs w:val="21"/>
        </w:rPr>
        <w:t>全，都</w:t>
      </w:r>
      <w:r>
        <w:rPr>
          <w:rFonts w:ascii="Times New Roman" w:hAnsi="Times New Roman" w:eastAsia="Times New Roman" w:cs="Times New Roman"/>
          <w:kern w:val="0"/>
          <w:szCs w:val="21"/>
        </w:rPr>
        <w:t xml:space="preserve">    </w:t>
      </w:r>
      <w:r>
        <w:rPr>
          <w:rFonts w:ascii="宋体" w:hAnsi="宋体" w:eastAsia="宋体" w:cs="宋体"/>
          <w:kern w:val="0"/>
          <w:szCs w:val="21"/>
        </w:rPr>
        <w:t>妻子儿女</w:t>
      </w:r>
      <w:r>
        <w:rPr>
          <w:rFonts w:ascii="Times New Roman" w:hAnsi="Times New Roman" w:eastAsia="Times New Roman" w:cs="Times New Roman"/>
          <w:kern w:val="0"/>
          <w:szCs w:val="21"/>
        </w:rPr>
        <w:t xml:space="preserve">    </w:t>
      </w:r>
      <w:r>
        <w:rPr>
          <w:rFonts w:ascii="宋体" w:hAnsi="宋体" w:eastAsia="宋体" w:cs="宋体"/>
          <w:kern w:val="0"/>
          <w:szCs w:val="21"/>
        </w:rPr>
        <w:t>与人世隔绝于是、就隔绝、不通音讯</w:t>
      </w:r>
      <w:r>
        <w:rPr>
          <w:rFonts w:ascii="Times New Roman" w:hAnsi="Times New Roman" w:eastAsia="Times New Roman" w:cs="Times New Roman"/>
          <w:kern w:val="0"/>
          <w:szCs w:val="21"/>
        </w:rPr>
        <w:t xml:space="preserve">    </w:t>
      </w:r>
      <w:r>
        <w:rPr>
          <w:rFonts w:ascii="宋体" w:hAnsi="宋体" w:eastAsia="宋体" w:cs="宋体"/>
          <w:kern w:val="0"/>
          <w:szCs w:val="21"/>
        </w:rPr>
        <w:t>竟然，居然</w:t>
      </w:r>
      <w:r>
        <w:rPr>
          <w:rFonts w:ascii="Times New Roman" w:hAnsi="Times New Roman" w:eastAsia="Times New Roman" w:cs="Times New Roman"/>
          <w:kern w:val="0"/>
          <w:szCs w:val="21"/>
        </w:rPr>
        <w:t xml:space="preserve">    </w:t>
      </w:r>
      <w:r>
        <w:rPr>
          <w:rFonts w:ascii="宋体" w:hAnsi="宋体" w:eastAsia="宋体" w:cs="宋体"/>
          <w:kern w:val="0"/>
          <w:szCs w:val="21"/>
        </w:rPr>
        <w:t>不要说，更不必说</w:t>
      </w:r>
      <w:r>
        <w:rPr>
          <w:rFonts w:ascii="Times New Roman" w:hAnsi="Times New Roman" w:eastAsia="Times New Roman" w:cs="Times New Roman"/>
          <w:kern w:val="0"/>
          <w:szCs w:val="21"/>
        </w:rPr>
        <w:t xml:space="preserve">    </w:t>
      </w:r>
      <w:r>
        <w:rPr>
          <w:rFonts w:ascii="宋体" w:hAnsi="宋体" w:eastAsia="宋体" w:cs="宋体"/>
          <w:kern w:val="0"/>
          <w:szCs w:val="21"/>
        </w:rPr>
        <w:t>对、向</w:t>
      </w:r>
      <w:r>
        <w:rPr>
          <w:rFonts w:ascii="Times New Roman" w:hAnsi="Times New Roman" w:eastAsia="Times New Roman" w:cs="Times New Roman"/>
          <w:kern w:val="0"/>
          <w:szCs w:val="21"/>
        </w:rPr>
        <w:t xml:space="preserve">    </w:t>
      </w:r>
      <w:r>
        <w:rPr>
          <w:rFonts w:ascii="宋体" w:hAnsi="宋体" w:eastAsia="宋体" w:cs="宋体"/>
          <w:kern w:val="0"/>
          <w:szCs w:val="21"/>
        </w:rPr>
        <w:t>邀请</w:t>
      </w:r>
      <w:r>
        <w:rPr>
          <w:rFonts w:ascii="Times New Roman" w:hAnsi="Times New Roman" w:eastAsia="Times New Roman" w:cs="Times New Roman"/>
          <w:kern w:val="0"/>
          <w:szCs w:val="21"/>
        </w:rPr>
        <w:t xml:space="preserve">    </w:t>
      </w:r>
      <w:r>
        <w:rPr>
          <w:rFonts w:ascii="宋体" w:hAnsi="宋体" w:eastAsia="宋体" w:cs="宋体"/>
          <w:kern w:val="0"/>
          <w:szCs w:val="21"/>
        </w:rPr>
        <w:t>离开</w:t>
      </w:r>
      <w:r>
        <w:rPr>
          <w:rFonts w:ascii="Times New Roman" w:hAnsi="Times New Roman" w:eastAsia="Times New Roman" w:cs="Times New Roman"/>
          <w:kern w:val="0"/>
          <w:szCs w:val="21"/>
        </w:rPr>
        <w:t>      </w:t>
      </w:r>
      <w:r>
        <w:rPr>
          <w:rFonts w:ascii="宋体" w:hAnsi="宋体" w:eastAsia="宋体" w:cs="宋体"/>
          <w:kern w:val="0"/>
          <w:szCs w:val="21"/>
        </w:rPr>
        <w:t>告诉</w:t>
      </w:r>
      <w:r>
        <w:rPr>
          <w:rFonts w:ascii="Times New Roman" w:hAnsi="Times New Roman" w:eastAsia="Times New Roman" w:cs="Times New Roman"/>
          <w:kern w:val="0"/>
          <w:szCs w:val="21"/>
        </w:rPr>
        <w:t xml:space="preserve">    </w:t>
      </w:r>
      <w:r>
        <w:rPr>
          <w:rFonts w:ascii="宋体" w:hAnsi="宋体" w:eastAsia="宋体" w:cs="宋体"/>
          <w:kern w:val="0"/>
          <w:szCs w:val="21"/>
        </w:rPr>
        <w:t>不值得，不必向</w:t>
      </w:r>
      <w:r>
        <w:rPr>
          <w:rFonts w:ascii="Times New Roman" w:hAnsi="Times New Roman" w:eastAsia="Times New Roman" w:cs="Times New Roman"/>
          <w:kern w:val="0"/>
          <w:szCs w:val="21"/>
        </w:rPr>
        <w:t xml:space="preserve">    </w:t>
      </w:r>
      <w:r>
        <w:rPr>
          <w:rFonts w:ascii="宋体" w:hAnsi="宋体" w:eastAsia="宋体" w:cs="宋体"/>
          <w:kern w:val="0"/>
          <w:szCs w:val="21"/>
        </w:rPr>
        <w:t>说起</w:t>
      </w:r>
      <w:r>
        <w:rPr>
          <w:rFonts w:ascii="Times New Roman" w:hAnsi="Times New Roman" w:eastAsia="Times New Roman" w:cs="Times New Roman"/>
          <w:kern w:val="0"/>
          <w:szCs w:val="21"/>
        </w:rPr>
        <w:t xml:space="preserve">    </w:t>
      </w:r>
      <w:r>
        <w:rPr>
          <w:rFonts w:ascii="宋体" w:hAnsi="宋体" w:eastAsia="宋体" w:cs="宋体"/>
          <w:kern w:val="0"/>
          <w:szCs w:val="21"/>
        </w:rPr>
        <w:t>沿、顺着</w:t>
      </w:r>
      <w:r>
        <w:rPr>
          <w:rFonts w:ascii="Times New Roman" w:hAnsi="Times New Roman" w:eastAsia="Times New Roman" w:cs="Times New Roman"/>
          <w:kern w:val="0"/>
          <w:szCs w:val="21"/>
        </w:rPr>
        <w:t xml:space="preserve">  </w:t>
      </w:r>
      <w:r>
        <w:rPr>
          <w:rFonts w:ascii="宋体" w:hAnsi="宋体" w:eastAsia="宋体" w:cs="宋体"/>
          <w:kern w:val="0"/>
          <w:szCs w:val="21"/>
        </w:rPr>
        <w:t>先前的</w:t>
      </w:r>
      <w:r>
        <w:rPr>
          <w:rFonts w:ascii="Times New Roman" w:hAnsi="Times New Roman" w:eastAsia="Times New Roman" w:cs="Times New Roman"/>
          <w:kern w:val="0"/>
          <w:szCs w:val="21"/>
        </w:rPr>
        <w:t xml:space="preserve">    </w:t>
      </w:r>
      <w:r>
        <w:rPr>
          <w:rFonts w:ascii="宋体" w:hAnsi="宋体" w:eastAsia="宋体" w:cs="宋体"/>
          <w:kern w:val="0"/>
          <w:szCs w:val="21"/>
        </w:rPr>
        <w:t>做记号</w:t>
      </w:r>
      <w:r>
        <w:rPr>
          <w:rFonts w:ascii="Times New Roman" w:hAnsi="Times New Roman" w:eastAsia="Times New Roman" w:cs="Times New Roman"/>
          <w:kern w:val="0"/>
          <w:szCs w:val="21"/>
        </w:rPr>
        <w:t xml:space="preserve">    </w:t>
      </w:r>
      <w:r>
        <w:rPr>
          <w:rFonts w:ascii="宋体" w:hAnsi="宋体" w:eastAsia="宋体" w:cs="宋体"/>
          <w:kern w:val="0"/>
          <w:szCs w:val="21"/>
        </w:rPr>
        <w:t>到</w:t>
      </w:r>
      <w:r>
        <w:rPr>
          <w:rFonts w:ascii="Times New Roman" w:hAnsi="Times New Roman" w:eastAsia="Times New Roman" w:cs="Times New Roman"/>
          <w:kern w:val="0"/>
          <w:szCs w:val="21"/>
        </w:rPr>
        <w:t xml:space="preserve">    </w:t>
      </w:r>
      <w:r>
        <w:rPr>
          <w:rFonts w:ascii="宋体" w:hAnsi="宋体" w:eastAsia="宋体" w:cs="宋体"/>
          <w:kern w:val="0"/>
          <w:szCs w:val="21"/>
        </w:rPr>
        <w:t>拜访</w:t>
      </w:r>
      <w:r>
        <w:rPr>
          <w:rFonts w:ascii="Times New Roman" w:hAnsi="Times New Roman" w:eastAsia="Times New Roman" w:cs="Times New Roman"/>
          <w:kern w:val="0"/>
          <w:szCs w:val="21"/>
        </w:rPr>
        <w:t xml:space="preserve">    </w:t>
      </w:r>
      <w:r>
        <w:rPr>
          <w:rFonts w:ascii="宋体" w:hAnsi="宋体" w:eastAsia="宋体" w:cs="宋体"/>
          <w:kern w:val="0"/>
          <w:szCs w:val="21"/>
        </w:rPr>
        <w:t>寻找</w:t>
      </w:r>
      <w:r>
        <w:rPr>
          <w:rFonts w:ascii="Times New Roman" w:hAnsi="Times New Roman" w:eastAsia="Times New Roman" w:cs="Times New Roman"/>
          <w:kern w:val="0"/>
          <w:szCs w:val="21"/>
        </w:rPr>
        <w:t xml:space="preserve">    </w:t>
      </w:r>
      <w:r>
        <w:rPr>
          <w:rFonts w:ascii="宋体" w:hAnsi="宋体" w:eastAsia="宋体" w:cs="宋体"/>
          <w:kern w:val="0"/>
          <w:szCs w:val="21"/>
        </w:rPr>
        <w:t>原来</w:t>
      </w:r>
      <w:r>
        <w:rPr>
          <w:rFonts w:ascii="Times New Roman" w:hAnsi="Times New Roman" w:eastAsia="Times New Roman" w:cs="Times New Roman"/>
          <w:kern w:val="0"/>
          <w:szCs w:val="21"/>
        </w:rPr>
        <w:t xml:space="preserve">    </w:t>
      </w:r>
      <w:r>
        <w:rPr>
          <w:rFonts w:ascii="宋体" w:hAnsi="宋体" w:eastAsia="宋体" w:cs="宋体"/>
          <w:kern w:val="0"/>
          <w:szCs w:val="21"/>
        </w:rPr>
        <w:t>做的标记</w:t>
      </w:r>
      <w:r>
        <w:rPr>
          <w:rFonts w:ascii="Times New Roman" w:hAnsi="Times New Roman" w:eastAsia="Times New Roman" w:cs="Times New Roman"/>
          <w:kern w:val="0"/>
          <w:szCs w:val="21"/>
        </w:rPr>
        <w:t xml:space="preserve">    </w:t>
      </w:r>
      <w:r>
        <w:rPr>
          <w:rFonts w:ascii="宋体" w:hAnsi="宋体" w:eastAsia="宋体" w:cs="宋体"/>
          <w:kern w:val="0"/>
          <w:szCs w:val="21"/>
        </w:rPr>
        <w:t>打算，计划</w:t>
      </w:r>
      <w:r>
        <w:rPr>
          <w:rFonts w:ascii="Times New Roman" w:hAnsi="Times New Roman" w:eastAsia="Times New Roman" w:cs="Times New Roman"/>
          <w:kern w:val="0"/>
          <w:szCs w:val="21"/>
        </w:rPr>
        <w:t xml:space="preserve">    </w:t>
      </w:r>
      <w:r>
        <w:rPr>
          <w:rFonts w:ascii="宋体" w:hAnsi="宋体" w:eastAsia="宋体" w:cs="宋体"/>
          <w:kern w:val="0"/>
          <w:szCs w:val="21"/>
        </w:rPr>
        <w:t>实现</w:t>
      </w:r>
      <w:r>
        <w:rPr>
          <w:rFonts w:ascii="Times New Roman" w:hAnsi="Times New Roman" w:eastAsia="Times New Roman" w:cs="Times New Roman"/>
          <w:kern w:val="0"/>
          <w:szCs w:val="21"/>
        </w:rPr>
        <w:t xml:space="preserve">    </w:t>
      </w:r>
      <w:r>
        <w:rPr>
          <w:rFonts w:ascii="宋体" w:hAnsi="宋体" w:eastAsia="宋体" w:cs="宋体"/>
          <w:kern w:val="0"/>
          <w:szCs w:val="21"/>
        </w:rPr>
        <w:t>随即，不久</w:t>
      </w:r>
      <w:r>
        <w:rPr>
          <w:rFonts w:ascii="Times New Roman" w:hAnsi="Times New Roman" w:eastAsia="Times New Roman" w:cs="Times New Roman"/>
          <w:kern w:val="0"/>
          <w:szCs w:val="21"/>
        </w:rPr>
        <w:t xml:space="preserve">    </w:t>
      </w:r>
      <w:r>
        <w:rPr>
          <w:rFonts w:ascii="宋体" w:hAnsi="宋体" w:eastAsia="宋体" w:cs="宋体"/>
          <w:kern w:val="0"/>
          <w:szCs w:val="21"/>
        </w:rPr>
        <w:t>渡口</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Arial" w:hAnsi="Arial" w:eastAsia="Arial" w:cs="Arial"/>
          <w:kern w:val="0"/>
          <w:szCs w:val="21"/>
        </w:rPr>
        <w:t>​</w:t>
      </w:r>
      <w:r>
        <w:rPr>
          <w:rFonts w:ascii="宋体" w:hAnsi="宋体" w:eastAsia="宋体" w:cs="宋体"/>
          <w:kern w:val="0"/>
          <w:szCs w:val="21"/>
        </w:rPr>
        <w:t>陶渊明</w:t>
      </w:r>
      <w:r>
        <w:rPr>
          <w:rFonts w:ascii="Times New Roman" w:hAnsi="Times New Roman" w:eastAsia="Times New Roman" w:cs="Times New Roman"/>
          <w:kern w:val="0"/>
          <w:szCs w:val="21"/>
        </w:rPr>
        <w:t xml:space="preserve">    </w:t>
      </w:r>
      <w:r>
        <w:rPr>
          <w:rFonts w:ascii="宋体" w:hAnsi="宋体" w:eastAsia="宋体" w:cs="宋体"/>
          <w:kern w:val="0"/>
          <w:szCs w:val="21"/>
        </w:rPr>
        <w:t>东晋</w:t>
      </w:r>
      <w:r>
        <w:rPr>
          <w:rFonts w:ascii="Times New Roman" w:hAnsi="Times New Roman" w:eastAsia="Times New Roman" w:cs="Times New Roman"/>
          <w:kern w:val="0"/>
          <w:szCs w:val="21"/>
        </w:rPr>
        <w:t xml:space="preserve">    </w:t>
      </w:r>
      <w:r>
        <w:rPr>
          <w:rFonts w:ascii="宋体" w:hAnsi="宋体" w:eastAsia="宋体" w:cs="宋体"/>
          <w:kern w:val="0"/>
          <w:szCs w:val="21"/>
        </w:rPr>
        <w:t>陶潜</w:t>
      </w:r>
      <w:r>
        <w:rPr>
          <w:rFonts w:ascii="Times New Roman" w:hAnsi="Times New Roman" w:eastAsia="Times New Roman" w:cs="Times New Roman"/>
          <w:kern w:val="0"/>
          <w:szCs w:val="21"/>
        </w:rPr>
        <w:t xml:space="preserve">    </w:t>
      </w:r>
      <w:r>
        <w:rPr>
          <w:rFonts w:ascii="宋体" w:hAnsi="宋体" w:eastAsia="宋体" w:cs="宋体"/>
          <w:kern w:val="0"/>
          <w:szCs w:val="21"/>
        </w:rPr>
        <w:t>有骨气，不趋炎附势</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）忽然看见一片桃花林，两岸的几百步以内，其中没有别的树，香花青草鲜艳美好，掉落的花很繁多。</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）（村人）自己说他们的祖先为了躲避秦时的战乱，带领妻子儿女和同县的人来到这个人与世隔绝的地方，从此不再出去，于是就同外界的人隔绝了。</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4</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）夹岸数百步，中无杂树，芳草鲜美，落英缤纷。</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）便要还家，设酒杀鸡作食。</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）自云先世避秦时乱，率妻子邑人来此绝境，不复出焉，遂与外人间隔。</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5</w:t>
      </w:r>
      <w:r>
        <w:rPr>
          <w:rFonts w:ascii="宋体" w:hAnsi="宋体" w:eastAsia="宋体" w:cs="宋体"/>
          <w:kern w:val="0"/>
          <w:szCs w:val="21"/>
        </w:rPr>
        <w:t>】</w:t>
      </w:r>
      <w:r>
        <w:rPr>
          <w:rFonts w:ascii="Arial" w:hAnsi="Arial" w:eastAsia="Arial" w:cs="Arial"/>
          <w:kern w:val="0"/>
          <w:szCs w:val="21"/>
        </w:rPr>
        <w:t>​</w:t>
      </w:r>
      <w:r>
        <w:rPr>
          <w:rFonts w:ascii="宋体" w:hAnsi="宋体" w:eastAsia="宋体" w:cs="宋体"/>
          <w:kern w:val="0"/>
          <w:szCs w:val="21"/>
        </w:rPr>
        <w:t>世外桃源</w:t>
      </w:r>
      <w:r>
        <w:rPr>
          <w:rFonts w:ascii="Times New Roman" w:hAnsi="Times New Roman" w:eastAsia="Times New Roman" w:cs="Times New Roman"/>
          <w:kern w:val="0"/>
          <w:szCs w:val="21"/>
        </w:rPr>
        <w:t xml:space="preserve">    </w:t>
      </w:r>
      <w:r>
        <w:rPr>
          <w:rFonts w:ascii="宋体" w:hAnsi="宋体" w:eastAsia="宋体" w:cs="宋体"/>
          <w:kern w:val="0"/>
          <w:szCs w:val="21"/>
        </w:rPr>
        <w:t>比喻不受外界影响的地方或理想中的美好地方。</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6</w:t>
      </w:r>
      <w:r>
        <w:rPr>
          <w:rFonts w:ascii="宋体" w:hAnsi="宋体" w:eastAsia="宋体" w:cs="宋体"/>
          <w:kern w:val="0"/>
          <w:szCs w:val="21"/>
        </w:rPr>
        <w:t>】</w:t>
      </w:r>
      <w:r>
        <w:rPr>
          <w:rFonts w:ascii="Arial" w:hAnsi="Arial" w:eastAsia="Arial" w:cs="Arial"/>
          <w:kern w:val="0"/>
          <w:szCs w:val="21"/>
        </w:rPr>
        <w:t>​</w:t>
      </w:r>
      <w:r>
        <w:rPr>
          <w:rFonts w:ascii="宋体" w:hAnsi="宋体" w:eastAsia="宋体" w:cs="宋体"/>
          <w:kern w:val="0"/>
          <w:szCs w:val="21"/>
        </w:rPr>
        <w:t>首先是渔人偶然发现，“忽逢桃花林”；另外，桃花源存在于一个极其隐秘的地方，“初极狭，才通人”；桃花源中人虽然不知道外界，却严防外人知道，在渔人离开前叮嘱“不足为外人道也”，结果渔人违背了诺言，告诉了太守，带人前往寻找，“遂迷，不复得路”；还有品行高尚的隐士也前往，“未果，寻病终”，同样失败。陶渊明借此告诉读者，桃花源并非一般意义上的隐居天地。</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br w:type="textWrapping"/>
      </w: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】迅速增强的大陆风化作用导致海水组成的变化。</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】列数字、举例子、作比较。如：“二叠纪末生命灭绝事件造成了</w:t>
      </w:r>
      <w:r>
        <w:rPr>
          <w:rFonts w:ascii="Times New Roman" w:hAnsi="Times New Roman" w:eastAsia="Times New Roman" w:cs="Times New Roman"/>
          <w:kern w:val="0"/>
          <w:szCs w:val="21"/>
        </w:rPr>
        <w:t>80</w:t>
      </w:r>
      <w:r>
        <w:rPr>
          <w:rFonts w:ascii="宋体" w:hAnsi="宋体" w:eastAsia="宋体" w:cs="宋体"/>
          <w:kern w:val="0"/>
          <w:szCs w:val="21"/>
        </w:rPr>
        <w:t>％以上的海洋生物的消失”，运用了列数字的说明方法，以具体数字准确地说明了二叠纪末生命灭绝事件中海洋生物消失之多，增强了说服力。</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采用了逻辑顺序，先说明“二叠纪末生命大灭绝”所造成的严重后果，再分条深入说明造成这种后果的原因。这样说明符合人们认识事物的思维规律，利于揭示各种事物之间的关系，同时能将繁复的内容介绍得有条不紊。</w:t>
      </w:r>
    </w:p>
    <w:p>
      <w:pPr>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4</w:t>
      </w:r>
      <w:r>
        <w:rPr>
          <w:rFonts w:ascii="宋体" w:hAnsi="宋体" w:eastAsia="宋体" w:cs="宋体"/>
          <w:kern w:val="0"/>
          <w:szCs w:val="21"/>
        </w:rPr>
        <w:t>】生命起源和演化的研究一直是自然科学的重大问题。研究“二叠纪末生命大灭绝”事件的原因使我们对过去的生命演化过程有了充分的理解，讲古论今，它也为我们预测未来地球环境和生命系统的变化提供了重要的启示。</w:t>
      </w:r>
    </w:p>
    <w:p>
      <w:pPr>
        <w:numPr>
          <w:ilvl w:val="0"/>
          <w:numId w:val="0"/>
        </w:numPr>
        <w:spacing w:before="0" w:after="0"/>
        <w:ind w:left="0"/>
        <w:textAlignment w:val="center"/>
        <w:rPr>
          <w:rFonts w:ascii="Times New Roman" w:hAnsi="Times New Roman" w:eastAsia="Times New Roman" w:cs="Times New Roman"/>
          <w:kern w:val="0"/>
          <w:sz w:val="24"/>
          <w:szCs w:val="24"/>
        </w:rPr>
      </w:pPr>
    </w:p>
    <w:sectPr>
      <w:footerReference r:id="rId3" w:type="default"/>
      <w:footerReference r:id="rId4" w:type="even"/>
      <w:pgSz w:w="11906" w:h="16838"/>
      <w:pgMar w:top="900" w:right="1997" w:bottom="900" w:left="1997" w:header="500" w:footer="500" w:gutter="0"/>
      <w:cols w:space="425" w:num="1" w:sep="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mbria Math">
    <w:altName w:val="Juergen"/>
    <w:panose1 w:val="02040503050406030204"/>
    <w:charset w:val="00"/>
    <w:family w:val="auto"/>
    <w:pitch w:val="default"/>
    <w:sig w:usb0="00000000" w:usb1="00000000" w:usb2="02000000" w:usb3="00000000" w:csb0="2000019F" w:csb1="00000000"/>
  </w:font>
  <w:font w:name="Juergen">
    <w:panose1 w:val="02000500000000000000"/>
    <w:charset w:val="00"/>
    <w:family w:val="auto"/>
    <w:pitch w:val="default"/>
    <w:sig w:usb0="80000003"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8A46A21"/>
    <w:rsid w:val="78CD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qFormat/>
    <w:uiPriority w:val="1"/>
    <w:rPr>
      <w:rFonts w:ascii="Cambria Math" w:hAnsi="宋体" w:eastAsia="宋体" w:cs="Cambria Math"/>
    </w:rPr>
  </w:style>
  <w:style w:type="table" w:default="1" w:styleId="5">
    <w:name w:val="Normal Table"/>
    <w:semiHidden/>
    <w:unhideWhenUsed/>
    <w:qFormat/>
    <w:uiPriority w:val="99"/>
    <w:rPr>
      <w:rFonts w:ascii="Cambria Math" w:hAnsi="宋体" w:eastAsia="宋体" w:cs="Cambria Math"/>
    </w:rPr>
    <w:tblPr>
      <w:tblCellMar>
        <w:top w:w="0" w:type="dxa"/>
        <w:left w:w="108" w:type="dxa"/>
        <w:bottom w:w="0" w:type="dxa"/>
        <w:right w:w="108" w:type="dxa"/>
      </w:tblCellMar>
    </w:tblPr>
  </w:style>
  <w:style w:type="paragraph" w:styleId="2">
    <w:name w:val="Balloon Text"/>
    <w:basedOn w:val="1"/>
    <w:link w:val="10"/>
    <w:semiHidden/>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99"/>
    <w:rPr>
      <w:rFonts w:ascii="Cambria Math" w:hAnsi="宋体" w:eastAsia="宋体" w:cs="Cambria Math"/>
      <w:sz w:val="18"/>
      <w:szCs w:val="18"/>
    </w:rPr>
  </w:style>
  <w:style w:type="character" w:customStyle="1" w:styleId="9">
    <w:name w:val="页脚 Char"/>
    <w:basedOn w:val="7"/>
    <w:link w:val="3"/>
    <w:uiPriority w:val="99"/>
    <w:rPr>
      <w:rFonts w:ascii="Cambria Math" w:hAnsi="宋体" w:eastAsia="宋体" w:cs="Cambria Math"/>
      <w:sz w:val="18"/>
      <w:szCs w:val="18"/>
    </w:rPr>
  </w:style>
  <w:style w:type="character" w:customStyle="1" w:styleId="10">
    <w:name w:val="批注框文本 Char"/>
    <w:basedOn w:val="7"/>
    <w:link w:val="2"/>
    <w:semiHidden/>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paragraph" w:customStyle="1" w:styleId="15">
    <w:name w:val="MsoPlainText"/>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2020-04-04T01:04:45Z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