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extAlignment w:val="center"/>
        <w:rPr>
          <w:sz w:val="44"/>
        </w:rPr>
      </w:pPr>
      <w:bookmarkStart w:id="0" w:name="_Hlk1516330"/>
      <w:r>
        <w:rPr>
          <w:rFonts w:hint="eastAsia"/>
          <w:sz w:val="44"/>
        </w:rPr>
        <w:t>初三下期语文入学考试题</w:t>
      </w:r>
    </w:p>
    <w:p>
      <w:pPr>
        <w:pStyle w:val="3"/>
        <w:textAlignment w:val="center"/>
        <w:rPr>
          <w:rFonts w:hint="eastAsia"/>
          <w:b/>
          <w:sz w:val="32"/>
        </w:rPr>
      </w:pPr>
      <w:r>
        <w:rPr>
          <w:rFonts w:hint="eastAsia"/>
          <w:b/>
          <w:sz w:val="32"/>
        </w:rPr>
        <w:t xml:space="preserve">（时间：120分钟 </w:t>
      </w:r>
      <w:r>
        <w:rPr>
          <w:b/>
          <w:sz w:val="32"/>
        </w:rPr>
        <w:t xml:space="preserve">  </w:t>
      </w:r>
      <w:r>
        <w:rPr>
          <w:rFonts w:hint="eastAsia"/>
          <w:b/>
          <w:sz w:val="32"/>
        </w:rPr>
        <w:t>满分：120分）</w:t>
      </w:r>
      <w:bookmarkStart w:id="1" w:name="学校__________-班级__________-姓名__________-考"/>
      <w:bookmarkEnd w:id="1"/>
    </w:p>
    <w:p>
      <w:pPr>
        <w:pStyle w:val="3"/>
        <w:textAlignment w:val="center"/>
        <w:rPr>
          <w:b/>
          <w:sz w:val="32"/>
        </w:rPr>
      </w:pPr>
      <w:r>
        <w:rPr>
          <w:b/>
          <w:sz w:val="32"/>
        </w:rPr>
        <w:t>班级：________ 姓名：________ 考号：______</w:t>
      </w:r>
    </w:p>
    <w:bookmarkEnd w:id="0"/>
    <w:p>
      <w:pPr>
        <w:rPr>
          <w:rFonts w:ascii="宋体" w:hAnsi="宋体"/>
          <w:sz w:val="24"/>
          <w:szCs w:val="24"/>
        </w:rPr>
      </w:pPr>
    </w:p>
    <w:p>
      <w:pPr>
        <w:rPr>
          <w:rFonts w:ascii="宋体" w:hAnsi="宋体"/>
          <w:b/>
          <w:sz w:val="24"/>
          <w:szCs w:val="24"/>
        </w:rPr>
      </w:pPr>
      <w:r>
        <w:rPr>
          <w:rFonts w:hint="eastAsia" w:ascii="宋体" w:hAnsi="宋体"/>
          <w:b/>
          <w:sz w:val="24"/>
          <w:szCs w:val="24"/>
        </w:rPr>
        <w:t>一、语文基础知识选择题（1——7题每小题3分</w:t>
      </w:r>
      <w:r>
        <w:rPr>
          <w:rFonts w:hint="eastAsia" w:ascii="宋体" w:hAnsi="宋体"/>
          <w:b/>
          <w:sz w:val="24"/>
          <w:szCs w:val="24"/>
          <w:lang w:eastAsia="zh-CN"/>
        </w:rPr>
        <w:t>，共</w:t>
      </w:r>
      <w:r>
        <w:rPr>
          <w:rFonts w:hint="eastAsia" w:ascii="宋体" w:hAnsi="宋体"/>
          <w:b/>
          <w:sz w:val="24"/>
          <w:szCs w:val="24"/>
          <w:lang w:val="en-US" w:eastAsia="zh-CN"/>
        </w:rPr>
        <w:t>21分</w:t>
      </w:r>
      <w:r>
        <w:rPr>
          <w:rFonts w:hint="eastAsia" w:ascii="宋体" w:hAnsi="宋体"/>
          <w:b/>
          <w:sz w:val="24"/>
          <w:szCs w:val="24"/>
        </w:rPr>
        <w:t>）</w:t>
      </w:r>
    </w:p>
    <w:p>
      <w:pPr>
        <w:numPr>
          <w:ilvl w:val="0"/>
          <w:numId w:val="1"/>
        </w:numPr>
        <w:spacing w:line="315" w:lineRule="atLeast"/>
        <w:rPr>
          <w:rFonts w:ascii="宋体" w:hAnsi="宋体"/>
          <w:kern w:val="1"/>
          <w:sz w:val="24"/>
          <w:szCs w:val="24"/>
          <w:lang w:val="zh-CN"/>
        </w:rPr>
      </w:pPr>
      <w:r>
        <w:rPr>
          <w:rFonts w:hint="eastAsia" w:ascii="宋体" w:hAnsi="宋体"/>
          <w:kern w:val="1"/>
          <w:sz w:val="24"/>
          <w:szCs w:val="24"/>
          <w:lang w:val="zh-CN"/>
        </w:rPr>
        <w:t>下列词语中加点字注音全对的一项是（   ）</w:t>
      </w:r>
      <w:r>
        <w:rPr>
          <w:rFonts w:hint="eastAsia" w:ascii="宋体" w:hAnsi="宋体"/>
          <w:kern w:val="1"/>
          <w:sz w:val="24"/>
          <w:szCs w:val="24"/>
          <w:lang w:val="zh-CN"/>
        </w:rPr>
        <w:br w:type="textWrapping"/>
      </w:r>
      <w:r>
        <w:rPr>
          <w:rFonts w:hint="eastAsia" w:ascii="宋体" w:hAnsi="宋体" w:eastAsia="宋体" w:cs="宋体"/>
          <w:i w:val="0"/>
          <w:caps w:val="0"/>
          <w:color w:val="1E1E1E"/>
          <w:spacing w:val="0"/>
          <w:sz w:val="21"/>
          <w:szCs w:val="21"/>
          <w:shd w:val="clear" w:fill="FFFFFF"/>
        </w:rPr>
        <w:t>A. 风</w:t>
      </w:r>
      <w:r>
        <w:rPr>
          <w:rFonts w:hint="eastAsia" w:ascii="宋体" w:hAnsi="宋体"/>
          <w:sz w:val="24"/>
          <w:szCs w:val="24"/>
          <w:em w:val="dot"/>
        </w:rPr>
        <w:t>骚</w:t>
      </w:r>
      <w:r>
        <w:rPr>
          <w:rFonts w:hint="eastAsia" w:ascii="宋体" w:hAnsi="宋体" w:eastAsia="宋体" w:cs="宋体"/>
          <w:i w:val="0"/>
          <w:caps w:val="0"/>
          <w:color w:val="1E1E1E"/>
          <w:spacing w:val="0"/>
          <w:sz w:val="21"/>
          <w:szCs w:val="21"/>
          <w:shd w:val="clear" w:fill="FFFFFF"/>
        </w:rPr>
        <w:t>(sāo)    </w:t>
      </w:r>
      <w:r>
        <w:rPr>
          <w:rFonts w:hint="eastAsia" w:ascii="宋体" w:hAnsi="宋体"/>
          <w:kern w:val="1"/>
          <w:sz w:val="24"/>
          <w:szCs w:val="24"/>
          <w:lang w:val="zh-CN" w:eastAsia="zh-CN"/>
        </w:rPr>
        <w:t>星</w:t>
      </w:r>
      <w:r>
        <w:rPr>
          <w:rFonts w:hint="eastAsia" w:ascii="宋体" w:hAnsi="宋体"/>
          <w:sz w:val="24"/>
          <w:szCs w:val="24"/>
          <w:em w:val="dot"/>
        </w:rPr>
        <w:t>宿</w:t>
      </w:r>
      <w:r>
        <w:rPr>
          <w:rFonts w:ascii="宋体" w:hAnsi="宋体"/>
          <w:kern w:val="1"/>
          <w:sz w:val="24"/>
          <w:szCs w:val="24"/>
          <w:lang w:val="zh-CN"/>
        </w:rPr>
        <w:t>（</w:t>
      </w:r>
      <w:r>
        <w:rPr>
          <w:rFonts w:ascii="宋体" w:hAnsi="宋体"/>
          <w:kern w:val="1"/>
          <w:sz w:val="24"/>
          <w:szCs w:val="24"/>
        </w:rPr>
        <w:t>s</w:t>
      </w:r>
      <w:r>
        <w:rPr>
          <w:rFonts w:hint="eastAsia" w:ascii="宋体" w:hAnsi="宋体"/>
          <w:kern w:val="1"/>
          <w:sz w:val="24"/>
          <w:szCs w:val="24"/>
          <w:lang w:val="zh-CN"/>
        </w:rPr>
        <w:t>ù</w:t>
      </w:r>
      <w:r>
        <w:rPr>
          <w:rFonts w:ascii="宋体" w:hAnsi="宋体"/>
          <w:kern w:val="1"/>
          <w:sz w:val="24"/>
          <w:szCs w:val="24"/>
          <w:lang w:val="zh-CN"/>
        </w:rPr>
        <w:t>）</w:t>
      </w:r>
      <w:r>
        <w:rPr>
          <w:rFonts w:hint="eastAsia" w:ascii="宋体" w:hAnsi="宋体" w:eastAsia="宋体" w:cs="宋体"/>
          <w:i w:val="0"/>
          <w:caps w:val="0"/>
          <w:color w:val="1E1E1E"/>
          <w:spacing w:val="0"/>
          <w:sz w:val="21"/>
          <w:szCs w:val="21"/>
          <w:shd w:val="clear" w:fill="FFFFFF"/>
        </w:rPr>
        <w:t>  </w:t>
      </w:r>
      <w:r>
        <w:rPr>
          <w:rFonts w:hint="eastAsia" w:ascii="宋体" w:hAnsi="宋体" w:cs="宋体"/>
          <w:i w:val="0"/>
          <w:caps w:val="0"/>
          <w:color w:val="1E1E1E"/>
          <w:spacing w:val="0"/>
          <w:sz w:val="21"/>
          <w:szCs w:val="21"/>
          <w:shd w:val="clear" w:fill="FFFFFF"/>
          <w:lang w:val="en-US" w:eastAsia="zh-CN"/>
        </w:rPr>
        <w:t xml:space="preserve"> </w:t>
      </w:r>
      <w:r>
        <w:rPr>
          <w:rFonts w:hint="eastAsia" w:ascii="宋体" w:hAnsi="宋体"/>
          <w:sz w:val="24"/>
          <w:szCs w:val="24"/>
          <w:em w:val="dot"/>
          <w:lang w:eastAsia="zh-CN"/>
        </w:rPr>
        <w:t>佝</w:t>
      </w:r>
      <w:r>
        <w:rPr>
          <w:rFonts w:hint="eastAsia" w:ascii="宋体" w:hAnsi="宋体" w:eastAsia="宋体" w:cs="宋体"/>
          <w:i w:val="0"/>
          <w:caps w:val="0"/>
          <w:color w:val="1E1E1E"/>
          <w:spacing w:val="0"/>
          <w:sz w:val="21"/>
          <w:szCs w:val="21"/>
          <w:shd w:val="clear" w:fill="FFFFFF"/>
        </w:rPr>
        <w:t>偻(gōu)   </w:t>
      </w:r>
      <w:r>
        <w:rPr>
          <w:rFonts w:hint="eastAsia" w:ascii="宋体" w:hAnsi="宋体" w:cs="宋体"/>
          <w:i w:val="0"/>
          <w:caps w:val="0"/>
          <w:color w:val="1E1E1E"/>
          <w:spacing w:val="0"/>
          <w:sz w:val="21"/>
          <w:szCs w:val="21"/>
          <w:shd w:val="clear" w:fill="FFFFFF"/>
          <w:lang w:val="en-US" w:eastAsia="zh-CN"/>
        </w:rPr>
        <w:t xml:space="preserve"> </w:t>
      </w:r>
      <w:r>
        <w:rPr>
          <w:rFonts w:hint="eastAsia" w:ascii="宋体" w:hAnsi="宋体"/>
          <w:kern w:val="1"/>
          <w:sz w:val="24"/>
          <w:szCs w:val="24"/>
          <w:lang w:val="zh-CN" w:eastAsia="zh-CN"/>
        </w:rPr>
        <w:t>亵</w:t>
      </w:r>
      <w:r>
        <w:rPr>
          <w:rFonts w:hint="eastAsia" w:ascii="宋体" w:hAnsi="宋体"/>
          <w:sz w:val="24"/>
          <w:szCs w:val="24"/>
          <w:em w:val="dot"/>
          <w:lang w:eastAsia="zh-CN"/>
        </w:rPr>
        <w:t>渎</w:t>
      </w:r>
      <w:r>
        <w:rPr>
          <w:rFonts w:hint="eastAsia" w:ascii="宋体" w:hAnsi="宋体" w:eastAsia="宋体" w:cs="宋体"/>
          <w:i w:val="0"/>
          <w:caps w:val="0"/>
          <w:color w:val="1E1E1E"/>
          <w:spacing w:val="0"/>
          <w:sz w:val="21"/>
          <w:szCs w:val="21"/>
          <w:shd w:val="clear" w:fill="FFFFFF"/>
        </w:rPr>
        <w:t>(dú)</w:t>
      </w:r>
      <w:r>
        <w:rPr>
          <w:rFonts w:hint="eastAsia" w:ascii="宋体" w:hAnsi="宋体" w:eastAsia="宋体" w:cs="宋体"/>
          <w:i w:val="0"/>
          <w:caps w:val="0"/>
          <w:color w:val="1E1E1E"/>
          <w:spacing w:val="0"/>
          <w:sz w:val="21"/>
          <w:szCs w:val="21"/>
          <w:shd w:val="clear" w:fill="FFFFFF"/>
        </w:rPr>
        <w:br w:type="textWrapping"/>
      </w:r>
      <w:r>
        <w:rPr>
          <w:rFonts w:hint="eastAsia" w:ascii="宋体" w:hAnsi="宋体" w:eastAsia="宋体" w:cs="宋体"/>
          <w:i w:val="0"/>
          <w:caps w:val="0"/>
          <w:color w:val="1E1E1E"/>
          <w:spacing w:val="0"/>
          <w:sz w:val="21"/>
          <w:szCs w:val="21"/>
          <w:shd w:val="clear" w:fill="FFFFFF"/>
        </w:rPr>
        <w:t>B. </w:t>
      </w:r>
      <w:r>
        <w:rPr>
          <w:rFonts w:hint="eastAsia" w:ascii="宋体" w:hAnsi="宋体"/>
          <w:kern w:val="1"/>
          <w:sz w:val="24"/>
          <w:szCs w:val="24"/>
          <w:lang w:val="zh-CN" w:eastAsia="zh-CN"/>
        </w:rPr>
        <w:t>惊</w:t>
      </w:r>
      <w:r>
        <w:rPr>
          <w:rFonts w:hint="eastAsia" w:ascii="宋体" w:hAnsi="宋体"/>
          <w:sz w:val="24"/>
          <w:szCs w:val="24"/>
          <w:em w:val="dot"/>
        </w:rPr>
        <w:t>骇</w:t>
      </w:r>
      <w:r>
        <w:rPr>
          <w:rFonts w:hint="eastAsia" w:ascii="宋体" w:hAnsi="宋体" w:eastAsia="宋体" w:cs="宋体"/>
          <w:i w:val="0"/>
          <w:caps w:val="0"/>
          <w:color w:val="1E1E1E"/>
          <w:spacing w:val="0"/>
          <w:sz w:val="21"/>
          <w:szCs w:val="21"/>
          <w:shd w:val="clear" w:fill="FFFFFF"/>
        </w:rPr>
        <w:t>(hài)    </w:t>
      </w:r>
      <w:r>
        <w:rPr>
          <w:rFonts w:hint="eastAsia" w:ascii="宋体" w:hAnsi="宋体"/>
          <w:kern w:val="1"/>
          <w:sz w:val="24"/>
          <w:szCs w:val="24"/>
          <w:lang w:val="zh-CN" w:eastAsia="zh-CN"/>
        </w:rPr>
        <w:t>游</w:t>
      </w:r>
      <w:r>
        <w:rPr>
          <w:rFonts w:hint="eastAsia" w:ascii="宋体" w:hAnsi="宋体"/>
          <w:sz w:val="24"/>
          <w:szCs w:val="24"/>
          <w:em w:val="dot"/>
          <w:lang w:eastAsia="zh-CN"/>
        </w:rPr>
        <w:t>弋</w:t>
      </w:r>
      <w:r>
        <w:rPr>
          <w:rFonts w:hint="eastAsia" w:ascii="宋体" w:hAnsi="宋体" w:eastAsia="宋体" w:cs="宋体"/>
          <w:i w:val="0"/>
          <w:caps w:val="0"/>
          <w:color w:val="1E1E1E"/>
          <w:spacing w:val="0"/>
          <w:sz w:val="21"/>
          <w:szCs w:val="21"/>
          <w:shd w:val="clear" w:fill="FFFFFF"/>
        </w:rPr>
        <w:t>(yì)    </w:t>
      </w:r>
      <w:r>
        <w:rPr>
          <w:rFonts w:hint="eastAsia" w:ascii="宋体" w:hAnsi="宋体"/>
          <w:kern w:val="1"/>
          <w:sz w:val="24"/>
          <w:szCs w:val="24"/>
          <w:lang w:val="zh-CN" w:eastAsia="zh-CN"/>
        </w:rPr>
        <w:t>拮</w:t>
      </w:r>
      <w:r>
        <w:rPr>
          <w:rFonts w:hint="eastAsia" w:ascii="宋体" w:hAnsi="宋体"/>
          <w:sz w:val="24"/>
          <w:szCs w:val="24"/>
          <w:em w:val="dot"/>
          <w:lang w:eastAsia="zh-CN"/>
        </w:rPr>
        <w:t>据</w:t>
      </w:r>
      <w:r>
        <w:rPr>
          <w:rFonts w:hint="eastAsia" w:ascii="宋体" w:hAnsi="宋体" w:eastAsia="宋体" w:cs="宋体"/>
          <w:i w:val="0"/>
          <w:caps w:val="0"/>
          <w:color w:val="1E1E1E"/>
          <w:spacing w:val="0"/>
          <w:sz w:val="21"/>
          <w:szCs w:val="21"/>
          <w:shd w:val="clear" w:fill="FFFFFF"/>
        </w:rPr>
        <w:t>（</w:t>
      </w:r>
      <w:r>
        <w:rPr>
          <w:rFonts w:hint="eastAsia" w:ascii="宋体" w:hAnsi="宋体" w:cs="宋体"/>
          <w:i w:val="0"/>
          <w:caps w:val="0"/>
          <w:color w:val="1E1E1E"/>
          <w:spacing w:val="0"/>
          <w:sz w:val="21"/>
          <w:szCs w:val="21"/>
          <w:shd w:val="clear" w:fill="FFFFFF"/>
          <w:lang w:val="en-US" w:eastAsia="zh-CN"/>
        </w:rPr>
        <w:t>j</w:t>
      </w:r>
      <w:r>
        <w:rPr>
          <w:rFonts w:hint="eastAsia" w:ascii="宋体" w:hAnsi="宋体"/>
          <w:sz w:val="24"/>
          <w:szCs w:val="24"/>
        </w:rPr>
        <w:t>ū</w:t>
      </w:r>
      <w:r>
        <w:rPr>
          <w:rFonts w:hint="eastAsia" w:ascii="宋体" w:hAnsi="宋体" w:eastAsia="宋体" w:cs="宋体"/>
          <w:i w:val="0"/>
          <w:caps w:val="0"/>
          <w:color w:val="1E1E1E"/>
          <w:spacing w:val="0"/>
          <w:sz w:val="21"/>
          <w:szCs w:val="21"/>
          <w:shd w:val="clear" w:fill="FFFFFF"/>
        </w:rPr>
        <w:t>）  </w:t>
      </w:r>
      <w:r>
        <w:rPr>
          <w:rFonts w:hint="eastAsia" w:ascii="宋体" w:hAnsi="宋体" w:cs="宋体"/>
          <w:i w:val="0"/>
          <w:caps w:val="0"/>
          <w:color w:val="1E1E1E"/>
          <w:spacing w:val="0"/>
          <w:sz w:val="21"/>
          <w:szCs w:val="21"/>
          <w:shd w:val="clear" w:fill="FFFFFF"/>
          <w:lang w:val="en-US" w:eastAsia="zh-CN"/>
        </w:rPr>
        <w:t xml:space="preserve">  </w:t>
      </w:r>
      <w:r>
        <w:rPr>
          <w:rFonts w:hint="eastAsia" w:ascii="宋体" w:hAnsi="宋体"/>
          <w:sz w:val="24"/>
          <w:szCs w:val="24"/>
          <w:em w:val="dot"/>
          <w:lang w:eastAsia="zh-CN"/>
        </w:rPr>
        <w:t>筵</w:t>
      </w:r>
      <w:r>
        <w:rPr>
          <w:rFonts w:hint="eastAsia" w:ascii="宋体" w:hAnsi="宋体"/>
          <w:kern w:val="1"/>
          <w:sz w:val="24"/>
          <w:szCs w:val="24"/>
          <w:lang w:val="zh-CN" w:eastAsia="zh-CN"/>
        </w:rPr>
        <w:t>席</w:t>
      </w:r>
      <w:r>
        <w:rPr>
          <w:rFonts w:hint="eastAsia" w:ascii="宋体" w:hAnsi="宋体" w:eastAsia="宋体" w:cs="宋体"/>
          <w:i w:val="0"/>
          <w:caps w:val="0"/>
          <w:color w:val="1E1E1E"/>
          <w:spacing w:val="0"/>
          <w:sz w:val="21"/>
          <w:szCs w:val="21"/>
          <w:shd w:val="clear" w:fill="FFFFFF"/>
        </w:rPr>
        <w:t>(yán)</w:t>
      </w:r>
      <w:r>
        <w:rPr>
          <w:rFonts w:hint="eastAsia" w:ascii="宋体" w:hAnsi="宋体" w:eastAsia="宋体" w:cs="宋体"/>
          <w:i w:val="0"/>
          <w:caps w:val="0"/>
          <w:color w:val="1E1E1E"/>
          <w:spacing w:val="0"/>
          <w:sz w:val="21"/>
          <w:szCs w:val="21"/>
          <w:shd w:val="clear" w:fill="FFFFFF"/>
        </w:rPr>
        <w:br w:type="textWrapping"/>
      </w:r>
      <w:r>
        <w:rPr>
          <w:rFonts w:hint="eastAsia" w:ascii="宋体" w:hAnsi="宋体" w:eastAsia="宋体" w:cs="宋体"/>
          <w:i w:val="0"/>
          <w:caps w:val="0"/>
          <w:color w:val="1E1E1E"/>
          <w:spacing w:val="0"/>
          <w:sz w:val="21"/>
          <w:szCs w:val="21"/>
          <w:shd w:val="clear" w:fill="FFFFFF"/>
        </w:rPr>
        <w:t>C. </w:t>
      </w:r>
      <w:r>
        <w:rPr>
          <w:rFonts w:hint="eastAsia" w:ascii="宋体" w:hAnsi="宋体"/>
          <w:sz w:val="24"/>
          <w:szCs w:val="24"/>
          <w:em w:val="dot"/>
          <w:lang w:eastAsia="zh-CN"/>
        </w:rPr>
        <w:t>恣</w:t>
      </w:r>
      <w:r>
        <w:rPr>
          <w:rFonts w:hint="eastAsia" w:ascii="宋体" w:hAnsi="宋体"/>
          <w:kern w:val="1"/>
          <w:sz w:val="24"/>
          <w:szCs w:val="24"/>
          <w:lang w:val="zh-CN" w:eastAsia="zh-CN"/>
        </w:rPr>
        <w:t>睢</w:t>
      </w:r>
      <w:r>
        <w:rPr>
          <w:rFonts w:hint="eastAsia" w:ascii="宋体" w:hAnsi="宋体" w:eastAsia="宋体" w:cs="宋体"/>
          <w:i w:val="0"/>
          <w:caps w:val="0"/>
          <w:color w:val="1E1E1E"/>
          <w:spacing w:val="0"/>
          <w:sz w:val="21"/>
          <w:szCs w:val="21"/>
          <w:shd w:val="clear" w:fill="FFFFFF"/>
        </w:rPr>
        <w:t>(zì)    </w:t>
      </w:r>
      <w:r>
        <w:rPr>
          <w:rFonts w:hint="eastAsia" w:ascii="宋体" w:hAnsi="宋体" w:cs="宋体"/>
          <w:i w:val="0"/>
          <w:caps w:val="0"/>
          <w:color w:val="1E1E1E"/>
          <w:spacing w:val="0"/>
          <w:sz w:val="21"/>
          <w:szCs w:val="21"/>
          <w:shd w:val="clear" w:fill="FFFFFF"/>
          <w:lang w:val="en-US" w:eastAsia="zh-CN"/>
        </w:rPr>
        <w:t xml:space="preserve"> </w:t>
      </w:r>
      <w:r>
        <w:rPr>
          <w:rFonts w:hint="eastAsia" w:ascii="宋体" w:hAnsi="宋体"/>
          <w:sz w:val="24"/>
          <w:szCs w:val="24"/>
          <w:em w:val="dot"/>
          <w:lang w:eastAsia="zh-CN"/>
        </w:rPr>
        <w:t>嗤</w:t>
      </w:r>
      <w:r>
        <w:rPr>
          <w:rFonts w:hint="eastAsia" w:ascii="宋体" w:hAnsi="宋体"/>
          <w:kern w:val="1"/>
          <w:sz w:val="24"/>
          <w:szCs w:val="24"/>
          <w:lang w:val="zh-CN" w:eastAsia="zh-CN"/>
        </w:rPr>
        <w:t>笑</w:t>
      </w:r>
      <w:r>
        <w:rPr>
          <w:rFonts w:hint="eastAsia" w:ascii="宋体" w:hAnsi="宋体" w:eastAsia="宋体" w:cs="宋体"/>
          <w:i w:val="0"/>
          <w:caps w:val="0"/>
          <w:color w:val="1E1E1E"/>
          <w:spacing w:val="0"/>
          <w:sz w:val="21"/>
          <w:szCs w:val="21"/>
          <w:shd w:val="clear" w:fill="FFFFFF"/>
        </w:rPr>
        <w:t>(cī)    </w:t>
      </w:r>
      <w:r>
        <w:rPr>
          <w:rFonts w:hint="eastAsia" w:ascii="宋体" w:hAnsi="宋体"/>
          <w:sz w:val="24"/>
          <w:szCs w:val="24"/>
          <w:em w:val="dot"/>
          <w:lang w:eastAsia="zh-CN"/>
        </w:rPr>
        <w:t>栈</w:t>
      </w:r>
      <w:r>
        <w:rPr>
          <w:rFonts w:hint="eastAsia" w:ascii="宋体" w:hAnsi="宋体"/>
          <w:kern w:val="1"/>
          <w:sz w:val="24"/>
          <w:szCs w:val="24"/>
          <w:lang w:val="zh-CN" w:eastAsia="zh-CN"/>
        </w:rPr>
        <w:t>桥</w:t>
      </w:r>
      <w:r>
        <w:rPr>
          <w:rFonts w:hint="eastAsia" w:ascii="宋体" w:hAnsi="宋体" w:eastAsia="宋体" w:cs="宋体"/>
          <w:i w:val="0"/>
          <w:caps w:val="0"/>
          <w:color w:val="1E1E1E"/>
          <w:spacing w:val="0"/>
          <w:sz w:val="21"/>
          <w:szCs w:val="21"/>
          <w:shd w:val="clear" w:fill="FFFFFF"/>
        </w:rPr>
        <w:t>(jiàn)   </w:t>
      </w:r>
      <w:r>
        <w:rPr>
          <w:rFonts w:hint="eastAsia" w:ascii="宋体" w:hAnsi="宋体"/>
          <w:sz w:val="24"/>
          <w:szCs w:val="24"/>
          <w:em w:val="dot"/>
          <w:lang w:eastAsia="zh-CN"/>
        </w:rPr>
        <w:t>箴</w:t>
      </w:r>
      <w:r>
        <w:rPr>
          <w:rFonts w:hint="eastAsia" w:ascii="宋体" w:hAnsi="宋体"/>
          <w:kern w:val="1"/>
          <w:sz w:val="24"/>
          <w:szCs w:val="24"/>
          <w:lang w:val="zh-CN" w:eastAsia="zh-CN"/>
        </w:rPr>
        <w:t>言</w:t>
      </w:r>
      <w:r>
        <w:rPr>
          <w:rFonts w:hint="eastAsia" w:ascii="宋体" w:hAnsi="宋体" w:eastAsia="宋体" w:cs="宋体"/>
          <w:i w:val="0"/>
          <w:caps w:val="0"/>
          <w:color w:val="1E1E1E"/>
          <w:spacing w:val="0"/>
          <w:sz w:val="21"/>
          <w:szCs w:val="21"/>
          <w:shd w:val="clear" w:fill="FFFFFF"/>
        </w:rPr>
        <w:t>(zhēn)</w:t>
      </w:r>
      <w:r>
        <w:rPr>
          <w:rFonts w:hint="eastAsia" w:ascii="宋体" w:hAnsi="宋体" w:eastAsia="宋体" w:cs="宋体"/>
          <w:i w:val="0"/>
          <w:caps w:val="0"/>
          <w:color w:val="1E1E1E"/>
          <w:spacing w:val="0"/>
          <w:sz w:val="21"/>
          <w:szCs w:val="21"/>
          <w:shd w:val="clear" w:fill="FFFFFF"/>
        </w:rPr>
        <w:br w:type="textWrapping"/>
      </w:r>
      <w:r>
        <w:rPr>
          <w:rFonts w:hint="eastAsia" w:ascii="宋体" w:hAnsi="宋体" w:eastAsia="宋体" w:cs="宋体"/>
          <w:i w:val="0"/>
          <w:caps w:val="0"/>
          <w:color w:val="1E1E1E"/>
          <w:spacing w:val="0"/>
          <w:sz w:val="21"/>
          <w:szCs w:val="21"/>
          <w:shd w:val="clear" w:fill="FFFFFF"/>
        </w:rPr>
        <w:t>D. </w:t>
      </w:r>
      <w:r>
        <w:rPr>
          <w:rFonts w:hint="eastAsia" w:ascii="宋体" w:hAnsi="宋体"/>
          <w:kern w:val="1"/>
          <w:sz w:val="24"/>
          <w:szCs w:val="24"/>
          <w:lang w:val="zh-CN" w:eastAsia="zh-CN"/>
        </w:rPr>
        <w:t>停</w:t>
      </w:r>
      <w:r>
        <w:rPr>
          <w:rFonts w:hint="eastAsia" w:ascii="宋体" w:hAnsi="宋体"/>
          <w:sz w:val="24"/>
          <w:szCs w:val="24"/>
          <w:em w:val="dot"/>
          <w:lang w:eastAsia="zh-CN"/>
        </w:rPr>
        <w:t>滞</w:t>
      </w:r>
      <w:r>
        <w:rPr>
          <w:rFonts w:hint="eastAsia" w:ascii="宋体" w:hAnsi="宋体" w:eastAsia="宋体" w:cs="宋体"/>
          <w:i w:val="0"/>
          <w:caps w:val="0"/>
          <w:color w:val="1E1E1E"/>
          <w:spacing w:val="0"/>
          <w:sz w:val="21"/>
          <w:szCs w:val="21"/>
          <w:shd w:val="clear" w:fill="FFFFFF"/>
        </w:rPr>
        <w:t>(chì)   </w:t>
      </w:r>
      <w:r>
        <w:rPr>
          <w:rFonts w:hint="eastAsia" w:ascii="宋体" w:hAnsi="宋体" w:cs="宋体"/>
          <w:i w:val="0"/>
          <w:caps w:val="0"/>
          <w:color w:val="1E1E1E"/>
          <w:spacing w:val="0"/>
          <w:sz w:val="21"/>
          <w:szCs w:val="21"/>
          <w:shd w:val="clear" w:fill="FFFFFF"/>
          <w:lang w:val="en-US" w:eastAsia="zh-CN"/>
        </w:rPr>
        <w:t xml:space="preserve"> </w:t>
      </w:r>
      <w:r>
        <w:rPr>
          <w:rFonts w:hint="eastAsia" w:ascii="宋体" w:hAnsi="宋体"/>
          <w:sz w:val="24"/>
          <w:szCs w:val="24"/>
          <w:em w:val="dot"/>
          <w:lang w:eastAsia="zh-CN"/>
        </w:rPr>
        <w:t>豢</w:t>
      </w:r>
      <w:r>
        <w:rPr>
          <w:rFonts w:hint="eastAsia" w:ascii="宋体" w:hAnsi="宋体"/>
          <w:kern w:val="1"/>
          <w:sz w:val="24"/>
          <w:szCs w:val="24"/>
          <w:lang w:val="zh-CN" w:eastAsia="zh-CN"/>
        </w:rPr>
        <w:t>养</w:t>
      </w:r>
      <w:r>
        <w:rPr>
          <w:rFonts w:hint="eastAsia" w:ascii="宋体" w:hAnsi="宋体" w:eastAsia="宋体" w:cs="宋体"/>
          <w:i w:val="0"/>
          <w:caps w:val="0"/>
          <w:color w:val="1E1E1E"/>
          <w:spacing w:val="0"/>
          <w:sz w:val="21"/>
          <w:szCs w:val="21"/>
          <w:shd w:val="clear" w:fill="FFFFFF"/>
        </w:rPr>
        <w:t>(huàn)   </w:t>
      </w:r>
      <w:r>
        <w:rPr>
          <w:rFonts w:hint="eastAsia" w:ascii="宋体" w:hAnsi="宋体"/>
          <w:sz w:val="24"/>
          <w:szCs w:val="24"/>
          <w:em w:val="dot"/>
        </w:rPr>
        <w:t>绰</w:t>
      </w:r>
      <w:r>
        <w:rPr>
          <w:rFonts w:hint="eastAsia" w:ascii="宋体" w:hAnsi="宋体"/>
          <w:sz w:val="24"/>
          <w:szCs w:val="24"/>
        </w:rPr>
        <w:t>号</w:t>
      </w:r>
      <w:r>
        <w:rPr>
          <w:rFonts w:ascii="宋体" w:hAnsi="宋体"/>
          <w:kern w:val="1"/>
          <w:sz w:val="24"/>
          <w:szCs w:val="24"/>
          <w:lang w:val="zh-CN"/>
        </w:rPr>
        <w:t>（</w:t>
      </w:r>
      <w:r>
        <w:rPr>
          <w:rFonts w:ascii="宋体" w:hAnsi="宋体"/>
          <w:kern w:val="1"/>
          <w:sz w:val="24"/>
          <w:szCs w:val="24"/>
        </w:rPr>
        <w:t>cu</w:t>
      </w:r>
      <w:r>
        <w:rPr>
          <w:rFonts w:hint="eastAsia" w:ascii="宋体" w:hAnsi="宋体"/>
          <w:kern w:val="1"/>
          <w:sz w:val="24"/>
          <w:szCs w:val="24"/>
        </w:rPr>
        <w:t>ò</w:t>
      </w:r>
      <w:r>
        <w:rPr>
          <w:rFonts w:ascii="宋体" w:hAnsi="宋体"/>
          <w:kern w:val="1"/>
          <w:sz w:val="24"/>
          <w:szCs w:val="24"/>
          <w:lang w:val="zh-CN"/>
        </w:rPr>
        <w:t>）</w:t>
      </w:r>
      <w:r>
        <w:rPr>
          <w:rFonts w:hint="eastAsia" w:ascii="宋体" w:hAnsi="宋体" w:eastAsia="宋体" w:cs="宋体"/>
          <w:i w:val="0"/>
          <w:caps w:val="0"/>
          <w:color w:val="1E1E1E"/>
          <w:spacing w:val="0"/>
          <w:sz w:val="21"/>
          <w:szCs w:val="21"/>
          <w:shd w:val="clear" w:fill="FFFFFF"/>
        </w:rPr>
        <w:t>  </w:t>
      </w:r>
      <w:r>
        <w:rPr>
          <w:rFonts w:hint="eastAsia" w:ascii="宋体" w:hAnsi="宋体"/>
          <w:sz w:val="24"/>
          <w:szCs w:val="24"/>
          <w:em w:val="dot"/>
          <w:lang w:eastAsia="zh-CN"/>
        </w:rPr>
        <w:t>汲</w:t>
      </w:r>
      <w:r>
        <w:rPr>
          <w:rFonts w:hint="eastAsia" w:ascii="宋体" w:hAnsi="宋体"/>
          <w:kern w:val="1"/>
          <w:sz w:val="24"/>
          <w:szCs w:val="24"/>
          <w:lang w:val="zh-CN" w:eastAsia="zh-CN"/>
        </w:rPr>
        <w:t>取</w:t>
      </w:r>
      <w:r>
        <w:rPr>
          <w:rFonts w:hint="eastAsia" w:ascii="宋体" w:hAnsi="宋体" w:eastAsia="宋体" w:cs="宋体"/>
          <w:i w:val="0"/>
          <w:caps w:val="0"/>
          <w:color w:val="1E1E1E"/>
          <w:spacing w:val="0"/>
          <w:sz w:val="21"/>
          <w:szCs w:val="21"/>
          <w:shd w:val="clear" w:fill="FFFFFF"/>
        </w:rPr>
        <w:t>(xí)</w:t>
      </w:r>
      <w:r>
        <w:rPr>
          <w:rFonts w:hint="eastAsia" w:ascii="宋体" w:hAnsi="宋体" w:eastAsia="宋体" w:cs="宋体"/>
          <w:i w:val="0"/>
          <w:caps w:val="0"/>
          <w:color w:val="1E1E1E"/>
          <w:spacing w:val="0"/>
          <w:sz w:val="21"/>
          <w:szCs w:val="21"/>
          <w:shd w:val="clear" w:fill="FFFFFF"/>
        </w:rPr>
        <w:br w:type="textWrapping"/>
      </w:r>
      <w:r>
        <w:rPr>
          <w:rFonts w:hint="eastAsia" w:ascii="宋体" w:hAnsi="宋体"/>
          <w:kern w:val="1"/>
          <w:sz w:val="24"/>
          <w:szCs w:val="24"/>
          <w:lang w:val="zh-CN"/>
        </w:rPr>
        <w:t>2. 下列词语书写正确的一项是（    ）（3分）</w:t>
      </w:r>
      <w:r>
        <w:rPr>
          <w:rFonts w:hint="eastAsia" w:ascii="宋体" w:hAnsi="宋体"/>
          <w:kern w:val="1"/>
          <w:sz w:val="24"/>
          <w:szCs w:val="24"/>
          <w:lang w:val="zh-CN"/>
        </w:rPr>
        <w:br w:type="textWrapping"/>
      </w:r>
      <w:r>
        <w:rPr>
          <w:rFonts w:hint="eastAsia" w:ascii="宋体" w:hAnsi="宋体"/>
          <w:kern w:val="1"/>
          <w:sz w:val="24"/>
          <w:szCs w:val="24"/>
          <w:lang w:val="zh-CN"/>
        </w:rPr>
        <w:t> A．制裁   遵循  眼花缭乱  根深缔固</w:t>
      </w:r>
      <w:r>
        <w:rPr>
          <w:rFonts w:hint="eastAsia" w:ascii="宋体" w:hAnsi="宋体"/>
          <w:kern w:val="1"/>
          <w:sz w:val="24"/>
          <w:szCs w:val="24"/>
          <w:lang w:val="zh-CN"/>
        </w:rPr>
        <w:br w:type="textWrapping"/>
      </w:r>
      <w:r>
        <w:rPr>
          <w:rFonts w:hint="eastAsia" w:ascii="宋体" w:hAnsi="宋体"/>
          <w:kern w:val="1"/>
          <w:sz w:val="24"/>
          <w:szCs w:val="24"/>
          <w:lang w:val="zh-CN"/>
        </w:rPr>
        <w:t> B．脏物   濡养  李代桃僵  相得益彰</w:t>
      </w:r>
      <w:r>
        <w:rPr>
          <w:rFonts w:hint="eastAsia" w:ascii="宋体" w:hAnsi="宋体"/>
          <w:kern w:val="1"/>
          <w:sz w:val="24"/>
          <w:szCs w:val="24"/>
          <w:lang w:val="zh-CN"/>
        </w:rPr>
        <w:br w:type="textWrapping"/>
      </w:r>
      <w:r>
        <w:rPr>
          <w:rFonts w:hint="eastAsia" w:ascii="宋体" w:hAnsi="宋体"/>
          <w:kern w:val="1"/>
          <w:sz w:val="24"/>
          <w:szCs w:val="24"/>
          <w:lang w:val="zh-CN"/>
        </w:rPr>
        <w:t> C．赞誉   秘诀  鸠占鹊巢  断章取义</w:t>
      </w:r>
      <w:r>
        <w:rPr>
          <w:rFonts w:hint="eastAsia" w:ascii="宋体" w:hAnsi="宋体"/>
          <w:kern w:val="1"/>
          <w:sz w:val="24"/>
          <w:szCs w:val="24"/>
          <w:lang w:val="zh-CN"/>
        </w:rPr>
        <w:br w:type="textWrapping"/>
      </w:r>
      <w:r>
        <w:rPr>
          <w:rFonts w:hint="eastAsia" w:ascii="宋体" w:hAnsi="宋体"/>
          <w:kern w:val="1"/>
          <w:sz w:val="24"/>
          <w:szCs w:val="24"/>
          <w:lang w:val="zh-CN"/>
        </w:rPr>
        <w:t> D．绸缎   冠冕  前扑后继  自渐形秽</w:t>
      </w:r>
    </w:p>
    <w:p>
      <w:pPr>
        <w:rPr>
          <w:rFonts w:ascii="宋体" w:hAnsi="宋体"/>
          <w:sz w:val="24"/>
          <w:szCs w:val="24"/>
        </w:rPr>
      </w:pPr>
      <w:r>
        <w:rPr>
          <w:rFonts w:hint="eastAsia" w:ascii="宋体" w:hAnsi="宋体"/>
          <w:sz w:val="24"/>
          <w:szCs w:val="24"/>
        </w:rPr>
        <w:t>3．下列句子没有语病的一项是</w:t>
      </w:r>
      <w:r>
        <w:rPr>
          <w:rFonts w:hint="eastAsia" w:ascii="宋体" w:hAnsi="宋体"/>
          <w:kern w:val="1"/>
          <w:sz w:val="24"/>
          <w:szCs w:val="24"/>
          <w:lang w:val="zh-CN"/>
        </w:rPr>
        <w:t>（    ）</w:t>
      </w:r>
      <w:r>
        <w:rPr>
          <w:rFonts w:hint="eastAsia" w:ascii="宋体" w:hAnsi="宋体"/>
          <w:sz w:val="24"/>
          <w:szCs w:val="24"/>
        </w:rPr>
        <w:t>（3分）  </w:t>
      </w:r>
    </w:p>
    <w:p>
      <w:pPr>
        <w:rPr>
          <w:rFonts w:ascii="宋体" w:hAnsi="宋体"/>
          <w:sz w:val="24"/>
          <w:szCs w:val="24"/>
        </w:rPr>
      </w:pPr>
      <w:r>
        <w:rPr>
          <w:rFonts w:hint="eastAsia" w:ascii="宋体" w:hAnsi="宋体"/>
          <w:sz w:val="24"/>
          <w:szCs w:val="24"/>
        </w:rPr>
        <w:t>A．今年六月以来，我市大部分地区气温都呈现“飙升”态势。</w:t>
      </w:r>
    </w:p>
    <w:p>
      <w:pPr>
        <w:rPr>
          <w:rFonts w:ascii="宋体" w:hAnsi="宋体"/>
          <w:sz w:val="24"/>
          <w:szCs w:val="24"/>
        </w:rPr>
      </w:pPr>
      <w:r>
        <w:rPr>
          <w:rFonts w:hint="eastAsia" w:ascii="宋体" w:hAnsi="宋体"/>
          <w:sz w:val="24"/>
          <w:szCs w:val="24"/>
        </w:rPr>
        <w:t>B．节日的东湖公园，张灯结彩，人山人海，处处洋溢着欢乐的笑脸。</w:t>
      </w:r>
    </w:p>
    <w:p>
      <w:pPr>
        <w:rPr>
          <w:rFonts w:ascii="宋体" w:hAnsi="宋体"/>
          <w:sz w:val="24"/>
          <w:szCs w:val="24"/>
        </w:rPr>
      </w:pPr>
      <w:r>
        <w:rPr>
          <w:rFonts w:hint="eastAsia" w:ascii="宋体" w:hAnsi="宋体"/>
          <w:sz w:val="24"/>
          <w:szCs w:val="24"/>
        </w:rPr>
        <w:t>C．历史上一位位著名的文学家给我们留下了优秀的许多作品。</w:t>
      </w:r>
    </w:p>
    <w:p>
      <w:pPr>
        <w:rPr>
          <w:rFonts w:ascii="宋体" w:hAnsi="宋体"/>
          <w:sz w:val="24"/>
          <w:szCs w:val="24"/>
        </w:rPr>
      </w:pPr>
      <w:r>
        <w:rPr>
          <w:rFonts w:hint="eastAsia" w:ascii="宋体" w:hAnsi="宋体"/>
          <w:sz w:val="24"/>
          <w:szCs w:val="24"/>
        </w:rPr>
        <w:t>D．自从白公馆、渣滓洞实行免费开放以来，接待了全国各地成千上万的游客。</w:t>
      </w:r>
    </w:p>
    <w:p>
      <w:pPr>
        <w:spacing w:line="315" w:lineRule="atLeast"/>
        <w:rPr>
          <w:rFonts w:ascii="宋体" w:hAnsi="宋体"/>
          <w:kern w:val="1"/>
          <w:sz w:val="24"/>
          <w:szCs w:val="24"/>
          <w:lang w:val="zh-CN"/>
        </w:rPr>
      </w:pPr>
      <w:r>
        <w:rPr>
          <w:rFonts w:hint="eastAsia" w:ascii="宋体" w:hAnsi="宋体"/>
          <w:sz w:val="24"/>
          <w:szCs w:val="24"/>
        </w:rPr>
        <w:t>4.</w:t>
      </w:r>
      <w:r>
        <w:rPr>
          <w:rFonts w:hint="eastAsia" w:ascii="宋体" w:hAnsi="宋体" w:cs="宋体"/>
          <w:bCs/>
          <w:sz w:val="24"/>
          <w:szCs w:val="24"/>
        </w:rPr>
        <w:t>下列标点符号</w:t>
      </w:r>
      <w:r>
        <w:rPr>
          <w:rFonts w:hint="eastAsia" w:ascii="宋体" w:hAnsi="宋体"/>
          <w:sz w:val="24"/>
          <w:szCs w:val="24"/>
        </w:rPr>
        <w:t>使用正确</w:t>
      </w:r>
      <w:r>
        <w:rPr>
          <w:rFonts w:hint="eastAsia" w:ascii="宋体" w:hAnsi="宋体" w:cs="宋体"/>
          <w:bCs/>
          <w:sz w:val="24"/>
          <w:szCs w:val="24"/>
        </w:rPr>
        <w:t>的一项是</w:t>
      </w:r>
      <w:r>
        <w:rPr>
          <w:rFonts w:hint="eastAsia" w:ascii="宋体" w:hAnsi="宋体"/>
          <w:kern w:val="1"/>
          <w:sz w:val="24"/>
          <w:szCs w:val="24"/>
          <w:lang w:val="zh-CN"/>
        </w:rPr>
        <w:t>（    ）</w:t>
      </w:r>
      <w:r>
        <w:rPr>
          <w:rFonts w:hint="eastAsia" w:ascii="宋体" w:hAnsi="宋体"/>
          <w:sz w:val="24"/>
          <w:szCs w:val="24"/>
        </w:rPr>
        <w:t>（3分）</w:t>
      </w:r>
    </w:p>
    <w:p>
      <w:pPr>
        <w:widowControl/>
        <w:autoSpaceDE w:val="0"/>
        <w:autoSpaceDN w:val="0"/>
        <w:adjustRightInd w:val="0"/>
        <w:rPr>
          <w:rFonts w:ascii="宋体" w:hAnsi="宋体"/>
          <w:bCs/>
          <w:kern w:val="0"/>
          <w:sz w:val="24"/>
          <w:szCs w:val="24"/>
        </w:rPr>
      </w:pPr>
      <w:r>
        <w:rPr>
          <w:rFonts w:ascii="宋体" w:hAnsi="宋体"/>
          <w:bCs/>
          <w:kern w:val="0"/>
          <w:sz w:val="24"/>
          <w:szCs w:val="24"/>
        </w:rPr>
        <w:t>A</w:t>
      </w:r>
      <w:r>
        <w:rPr>
          <w:rFonts w:hint="eastAsia" w:ascii="宋体" w:hAnsi="宋体"/>
          <w:bCs/>
          <w:kern w:val="0"/>
          <w:sz w:val="24"/>
          <w:szCs w:val="24"/>
        </w:rPr>
        <w:t>.</w:t>
      </w:r>
      <w:r>
        <w:rPr>
          <w:rFonts w:hint="eastAsia" w:ascii="宋体" w:hAnsi="宋体"/>
          <w:sz w:val="24"/>
          <w:szCs w:val="24"/>
        </w:rPr>
        <w:t xml:space="preserve"> 他从报上看到某大学研究生院和《中国文化》编委会联合主办《中国文化与世界文化暑期讲习班》的招生启事，立刻写信去报名。</w:t>
      </w:r>
    </w:p>
    <w:p>
      <w:pPr>
        <w:widowControl/>
        <w:adjustRightInd w:val="0"/>
        <w:snapToGrid w:val="0"/>
        <w:rPr>
          <w:rFonts w:ascii="宋体" w:hAnsi="宋体"/>
          <w:sz w:val="24"/>
          <w:szCs w:val="24"/>
        </w:rPr>
      </w:pPr>
      <w:r>
        <w:rPr>
          <w:rFonts w:ascii="宋体" w:hAnsi="宋体"/>
          <w:bCs/>
          <w:kern w:val="0"/>
          <w:sz w:val="24"/>
          <w:szCs w:val="24"/>
        </w:rPr>
        <w:t>B</w:t>
      </w:r>
      <w:r>
        <w:rPr>
          <w:rFonts w:hint="eastAsia" w:ascii="宋体" w:hAnsi="宋体"/>
          <w:bCs/>
          <w:kern w:val="0"/>
          <w:sz w:val="24"/>
          <w:szCs w:val="24"/>
        </w:rPr>
        <w:t>.</w:t>
      </w:r>
      <w:r>
        <w:rPr>
          <w:rFonts w:hint="eastAsia" w:ascii="宋体" w:hAnsi="宋体"/>
          <w:sz w:val="24"/>
          <w:szCs w:val="24"/>
        </w:rPr>
        <w:t>我这个人到了陌生的地方就容易晕头转向，不知道哪是东，哪是西？</w:t>
      </w:r>
    </w:p>
    <w:p>
      <w:pPr>
        <w:widowControl/>
        <w:adjustRightInd w:val="0"/>
        <w:snapToGrid w:val="0"/>
        <w:rPr>
          <w:rFonts w:ascii="宋体" w:hAnsi="宋体"/>
          <w:bCs/>
          <w:kern w:val="0"/>
          <w:sz w:val="24"/>
          <w:szCs w:val="24"/>
        </w:rPr>
      </w:pPr>
      <w:r>
        <w:rPr>
          <w:rFonts w:ascii="宋体" w:hAnsi="宋体"/>
          <w:bCs/>
          <w:kern w:val="0"/>
          <w:sz w:val="24"/>
          <w:szCs w:val="24"/>
        </w:rPr>
        <w:t>C</w:t>
      </w:r>
      <w:r>
        <w:rPr>
          <w:rFonts w:hint="eastAsia" w:ascii="宋体" w:hAnsi="宋体"/>
          <w:bCs/>
          <w:kern w:val="0"/>
          <w:sz w:val="24"/>
          <w:szCs w:val="24"/>
        </w:rPr>
        <w:t>.</w:t>
      </w:r>
      <w:r>
        <w:rPr>
          <w:rFonts w:hint="eastAsia" w:ascii="宋体" w:hAnsi="宋体" w:cs="宋体"/>
          <w:sz w:val="24"/>
          <w:szCs w:val="24"/>
        </w:rPr>
        <w:t>为节能减排，北京部委大楼顶上将安装太阳能电池板。这些部委包括国资委、财政部、工信部、教育部、人保部……</w:t>
      </w:r>
    </w:p>
    <w:p>
      <w:pPr>
        <w:widowControl/>
        <w:adjustRightInd w:val="0"/>
        <w:snapToGrid w:val="0"/>
        <w:rPr>
          <w:rFonts w:ascii="宋体" w:hAnsi="宋体"/>
          <w:bCs/>
          <w:kern w:val="0"/>
          <w:sz w:val="24"/>
          <w:szCs w:val="24"/>
        </w:rPr>
      </w:pPr>
      <w:r>
        <w:rPr>
          <w:rFonts w:ascii="宋体" w:hAnsi="宋体"/>
          <w:bCs/>
          <w:kern w:val="0"/>
          <w:sz w:val="24"/>
          <w:szCs w:val="24"/>
        </w:rPr>
        <w:t>D</w:t>
      </w:r>
      <w:r>
        <w:rPr>
          <w:rFonts w:hint="eastAsia" w:ascii="宋体" w:hAnsi="宋体"/>
          <w:bCs/>
          <w:kern w:val="0"/>
          <w:sz w:val="24"/>
          <w:szCs w:val="24"/>
        </w:rPr>
        <w:t>. 大量事实证明：爱国主义教育激发了学生学习的积极性，所以要经常进行爱国主义教育。</w:t>
      </w:r>
    </w:p>
    <w:p>
      <w:pPr>
        <w:rPr>
          <w:rFonts w:ascii="宋体" w:hAnsi="宋体"/>
          <w:sz w:val="24"/>
          <w:szCs w:val="24"/>
        </w:rPr>
      </w:pPr>
      <w:r>
        <w:rPr>
          <w:rFonts w:hint="eastAsia" w:ascii="宋体" w:hAnsi="宋体"/>
          <w:sz w:val="24"/>
          <w:szCs w:val="24"/>
        </w:rPr>
        <w:t>5.下列句中加点词语使用恰当的一项是</w:t>
      </w:r>
      <w:r>
        <w:rPr>
          <w:rFonts w:hint="eastAsia" w:ascii="宋体" w:hAnsi="宋体"/>
          <w:kern w:val="1"/>
          <w:sz w:val="24"/>
          <w:szCs w:val="24"/>
          <w:lang w:val="zh-CN"/>
        </w:rPr>
        <w:t>（    ）</w:t>
      </w:r>
      <w:r>
        <w:rPr>
          <w:rFonts w:hint="eastAsia" w:ascii="宋体" w:hAnsi="宋体"/>
          <w:sz w:val="24"/>
          <w:szCs w:val="24"/>
        </w:rPr>
        <w:t>（3分） </w:t>
      </w:r>
    </w:p>
    <w:p>
      <w:pPr>
        <w:pStyle w:val="50"/>
        <w:numPr>
          <w:numId w:val="0"/>
        </w:numPr>
        <w:snapToGrid w:val="0"/>
        <w:spacing w:line="360" w:lineRule="auto"/>
        <w:ind w:left="120" w:leftChars="0"/>
        <w:jc w:val="left"/>
        <w:textAlignment w:val="center"/>
        <w:rPr>
          <w:rFonts w:ascii="宋体" w:hAnsi="宋体" w:cs="Times New Roman"/>
          <w:sz w:val="24"/>
          <w:szCs w:val="24"/>
        </w:rPr>
      </w:pPr>
      <w:r>
        <w:rPr>
          <w:rFonts w:hint="eastAsia" w:ascii="宋体" w:hAnsi="宋体" w:cs="Times New Roman"/>
          <w:sz w:val="24"/>
          <w:szCs w:val="24"/>
          <w:lang w:val="en-US" w:eastAsia="zh-CN"/>
        </w:rPr>
        <w:t>A.</w:t>
      </w:r>
      <w:r>
        <w:rPr>
          <w:rFonts w:ascii="宋体" w:hAnsi="宋体" w:cs="Times New Roman"/>
          <w:sz w:val="24"/>
          <w:szCs w:val="24"/>
        </w:rPr>
        <w:t>行驶在滨海路上，一边是苍茫的大海，一边是无际的农田，</w:t>
      </w:r>
      <w:r>
        <w:rPr>
          <w:rFonts w:ascii="宋体" w:hAnsi="宋体" w:cs="Times New Roman"/>
          <w:sz w:val="24"/>
          <w:szCs w:val="24"/>
          <w:em w:val="dot"/>
        </w:rPr>
        <w:t>沧海桑田</w:t>
      </w:r>
      <w:r>
        <w:rPr>
          <w:rFonts w:ascii="宋体" w:hAnsi="宋体" w:cs="Times New Roman"/>
          <w:sz w:val="24"/>
          <w:szCs w:val="24"/>
        </w:rPr>
        <w:t>，美景如画，令人目不暇接。</w:t>
      </w:r>
    </w:p>
    <w:p>
      <w:pPr>
        <w:pStyle w:val="50"/>
        <w:snapToGrid w:val="0"/>
        <w:spacing w:line="360" w:lineRule="auto"/>
        <w:jc w:val="left"/>
        <w:textAlignment w:val="center"/>
        <w:rPr>
          <w:rFonts w:ascii="宋体" w:hAnsi="宋体" w:cs="Times New Roman"/>
          <w:sz w:val="24"/>
          <w:szCs w:val="24"/>
        </w:rPr>
      </w:pPr>
      <w:r>
        <w:rPr>
          <w:rFonts w:hint="eastAsia" w:ascii="宋体" w:hAnsi="宋体"/>
          <w:sz w:val="24"/>
          <w:szCs w:val="24"/>
        </w:rPr>
        <w:t>B．</w:t>
      </w:r>
      <w:r>
        <w:rPr>
          <w:rFonts w:ascii="宋体" w:hAnsi="宋体" w:cs="Times New Roman"/>
          <w:sz w:val="24"/>
          <w:szCs w:val="24"/>
        </w:rPr>
        <w:t>广场上音乐响起，老人们翩翩起舞，沉浸在</w:t>
      </w:r>
      <w:r>
        <w:rPr>
          <w:rFonts w:ascii="宋体" w:hAnsi="宋体" w:cs="Times New Roman"/>
          <w:sz w:val="24"/>
          <w:szCs w:val="24"/>
          <w:em w:val="dot"/>
        </w:rPr>
        <w:t>天伦之乐</w:t>
      </w:r>
      <w:r>
        <w:rPr>
          <w:rFonts w:ascii="宋体" w:hAnsi="宋体" w:cs="Times New Roman"/>
          <w:sz w:val="24"/>
          <w:szCs w:val="24"/>
        </w:rPr>
        <w:t>的喜悦中。</w:t>
      </w:r>
    </w:p>
    <w:p>
      <w:pPr>
        <w:pStyle w:val="50"/>
        <w:snapToGrid w:val="0"/>
        <w:spacing w:line="360" w:lineRule="auto"/>
        <w:jc w:val="left"/>
        <w:textAlignment w:val="center"/>
        <w:rPr>
          <w:rFonts w:ascii="宋体" w:hAnsi="宋体" w:cs="Times New Roman"/>
          <w:sz w:val="24"/>
          <w:szCs w:val="24"/>
        </w:rPr>
      </w:pPr>
      <w:r>
        <w:rPr>
          <w:rFonts w:hint="eastAsia" w:ascii="宋体" w:hAnsi="宋体"/>
          <w:sz w:val="24"/>
          <w:szCs w:val="24"/>
        </w:rPr>
        <w:t>C．小迪</w:t>
      </w:r>
      <w:r>
        <w:rPr>
          <w:rFonts w:ascii="宋体" w:hAnsi="宋体" w:cs="Times New Roman"/>
          <w:sz w:val="24"/>
          <w:szCs w:val="24"/>
        </w:rPr>
        <w:t>从小就养成了勤学好问的习惯，遇到问题总是</w:t>
      </w:r>
      <w:r>
        <w:rPr>
          <w:rFonts w:ascii="宋体" w:hAnsi="宋体" w:cs="Times New Roman"/>
          <w:sz w:val="24"/>
          <w:szCs w:val="24"/>
          <w:em w:val="dot"/>
        </w:rPr>
        <w:t>不耻下问</w:t>
      </w:r>
      <w:r>
        <w:rPr>
          <w:rFonts w:ascii="宋体" w:hAnsi="宋体" w:cs="Times New Roman"/>
          <w:sz w:val="24"/>
          <w:szCs w:val="24"/>
        </w:rPr>
        <w:t>地向上级领导请教。</w:t>
      </w:r>
    </w:p>
    <w:p>
      <w:pPr>
        <w:rPr>
          <w:rFonts w:ascii="宋体" w:hAnsi="宋体"/>
          <w:sz w:val="24"/>
          <w:szCs w:val="24"/>
        </w:rPr>
      </w:pPr>
      <w:r>
        <w:rPr>
          <w:rFonts w:hint="eastAsia" w:ascii="宋体" w:hAnsi="宋体"/>
          <w:sz w:val="24"/>
          <w:szCs w:val="24"/>
        </w:rPr>
        <w:t>D．</w:t>
      </w:r>
      <w:r>
        <w:rPr>
          <w:rFonts w:ascii="宋体" w:hAnsi="宋体"/>
          <w:sz w:val="24"/>
          <w:szCs w:val="24"/>
        </w:rPr>
        <w:t>科学的健身指导不仅能帮助健身者避开运动误区，还能让健身</w:t>
      </w:r>
      <w:r>
        <w:rPr>
          <w:rFonts w:ascii="宋体" w:hAnsi="宋体"/>
          <w:sz w:val="24"/>
          <w:szCs w:val="24"/>
          <w:em w:val="dot"/>
        </w:rPr>
        <w:t>事半功倍</w:t>
      </w:r>
      <w:r>
        <w:rPr>
          <w:rFonts w:ascii="宋体" w:hAnsi="宋体"/>
          <w:sz w:val="24"/>
          <w:szCs w:val="24"/>
        </w:rPr>
        <w:t>。</w:t>
      </w:r>
    </w:p>
    <w:p>
      <w:pPr>
        <w:spacing w:line="315" w:lineRule="atLeast"/>
        <w:rPr>
          <w:rFonts w:ascii="宋体" w:hAnsi="宋体"/>
          <w:kern w:val="1"/>
          <w:sz w:val="24"/>
          <w:szCs w:val="24"/>
          <w:lang w:val="zh-CN"/>
        </w:rPr>
      </w:pPr>
      <w:r>
        <w:rPr>
          <w:rFonts w:hint="eastAsia" w:ascii="宋体" w:hAnsi="宋体"/>
          <w:sz w:val="24"/>
          <w:szCs w:val="24"/>
        </w:rPr>
        <w:t>6．依次填入下面横线的句子，最恰当的一项是</w:t>
      </w:r>
      <w:r>
        <w:rPr>
          <w:rFonts w:hint="eastAsia" w:ascii="宋体" w:hAnsi="宋体"/>
          <w:kern w:val="1"/>
          <w:sz w:val="24"/>
          <w:szCs w:val="24"/>
          <w:lang w:val="zh-CN"/>
        </w:rPr>
        <w:t>（    ）</w:t>
      </w:r>
      <w:r>
        <w:rPr>
          <w:rFonts w:hint="eastAsia" w:ascii="宋体" w:hAnsi="宋体"/>
          <w:sz w:val="24"/>
          <w:szCs w:val="24"/>
        </w:rPr>
        <w:t>（3分）</w:t>
      </w:r>
    </w:p>
    <w:p>
      <w:pPr>
        <w:ind w:firstLine="480" w:firstLineChars="200"/>
        <w:rPr>
          <w:rFonts w:ascii="宋体" w:hAnsi="宋体"/>
          <w:sz w:val="24"/>
          <w:szCs w:val="24"/>
        </w:rPr>
      </w:pPr>
      <w:r>
        <w:rPr>
          <w:rFonts w:hint="eastAsia" w:ascii="宋体" w:hAnsi="宋体"/>
          <w:sz w:val="24"/>
          <w:szCs w:val="24"/>
        </w:rPr>
        <w:t>文化影响人的思维方式和行为习惯，调节人与世界的关系。在一个文化厚实的社会里，——————；————————；————————。这样，人才能实现从“小我”向“大我”的转变，成为一个有文化、有教养的人。</w:t>
      </w:r>
    </w:p>
    <w:p>
      <w:pPr>
        <w:rPr>
          <w:rFonts w:ascii="宋体" w:hAnsi="宋体"/>
          <w:sz w:val="24"/>
          <w:szCs w:val="24"/>
        </w:rPr>
      </w:pPr>
      <w:r>
        <w:rPr>
          <w:rFonts w:hint="eastAsia" w:ascii="宋体" w:hAnsi="宋体"/>
          <w:sz w:val="24"/>
          <w:szCs w:val="24"/>
        </w:rPr>
        <w:t>①人懂得尊重自然——他不掠夺，因为不掠夺所以有永续的生命 ②人懂得尊重自己——他不苟且，因为不苟且所以有品位 ③人懂得尊重别人——他不霸道，因为不霸道所以有道德 </w:t>
      </w:r>
    </w:p>
    <w:p>
      <w:pPr>
        <w:rPr>
          <w:rFonts w:ascii="宋体" w:hAnsi="宋体"/>
          <w:sz w:val="24"/>
          <w:szCs w:val="24"/>
        </w:rPr>
      </w:pPr>
      <w:r>
        <w:rPr>
          <w:rFonts w:hint="eastAsia" w:ascii="宋体" w:hAnsi="宋体"/>
          <w:sz w:val="24"/>
          <w:szCs w:val="24"/>
        </w:rPr>
        <w:t>A．②①③   B．②③①   C．③②①    D．③①② </w:t>
      </w:r>
    </w:p>
    <w:p>
      <w:pPr>
        <w:rPr>
          <w:rFonts w:ascii="宋体" w:hAnsi="宋体"/>
          <w:sz w:val="24"/>
          <w:szCs w:val="24"/>
        </w:rPr>
      </w:pPr>
      <w:r>
        <w:rPr>
          <w:rFonts w:hint="eastAsia" w:ascii="宋体" w:hAnsi="宋体"/>
          <w:sz w:val="24"/>
          <w:szCs w:val="24"/>
        </w:rPr>
        <w:t>7.有关文学常识的表述错误的一项是</w:t>
      </w:r>
      <w:r>
        <w:rPr>
          <w:rFonts w:hint="eastAsia" w:ascii="宋体" w:hAnsi="宋体"/>
          <w:sz w:val="24"/>
          <w:szCs w:val="24"/>
          <w:lang w:eastAsia="zh-CN"/>
        </w:rPr>
        <w:t>（</w:t>
      </w: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rPr>
        <w:t>（3分） </w:t>
      </w:r>
    </w:p>
    <w:p>
      <w:pPr>
        <w:rPr>
          <w:rFonts w:hint="eastAsia" w:ascii="宋体" w:hAnsi="宋体"/>
          <w:sz w:val="24"/>
          <w:szCs w:val="24"/>
        </w:rPr>
      </w:pPr>
      <w:r>
        <w:rPr>
          <w:rFonts w:hint="eastAsia" w:ascii="宋体" w:hAnsi="宋体"/>
          <w:sz w:val="24"/>
          <w:szCs w:val="24"/>
        </w:rPr>
        <w:t>A. 《海燕》的作者是俄国作家高尔基，主要作品有自传体小说《童年》《在人间》《我的大学》</w:t>
      </w:r>
    </w:p>
    <w:p>
      <w:pPr>
        <w:rPr>
          <w:rFonts w:hint="eastAsia" w:ascii="宋体" w:hAnsi="宋体" w:eastAsia="宋体"/>
          <w:sz w:val="24"/>
          <w:szCs w:val="24"/>
          <w:lang w:val="en-US" w:eastAsia="zh-CN"/>
        </w:rPr>
      </w:pPr>
      <w:r>
        <w:rPr>
          <w:rFonts w:hint="eastAsia" w:ascii="宋体" w:hAnsi="宋体"/>
          <w:sz w:val="24"/>
          <w:szCs w:val="24"/>
        </w:rPr>
        <w:t>B</w:t>
      </w:r>
      <w:r>
        <w:rPr>
          <w:rFonts w:hint="eastAsia" w:ascii="宋体" w:hAnsi="宋体"/>
          <w:sz w:val="24"/>
          <w:szCs w:val="24"/>
          <w:lang w:eastAsia="zh-CN"/>
        </w:rPr>
        <w:t>《屈原》是一部历史剧，由四川籍作家郭沫若所作。《天下第一楼》是一部京味儿话剧，作者何冀平。《枣儿》作者孙鸿。</w:t>
      </w:r>
    </w:p>
    <w:p>
      <w:pPr>
        <w:rPr>
          <w:rFonts w:hint="eastAsia" w:ascii="宋体" w:hAnsi="宋体"/>
          <w:sz w:val="24"/>
          <w:szCs w:val="24"/>
        </w:rPr>
      </w:pPr>
      <w:r>
        <w:rPr>
          <w:rFonts w:hint="eastAsia" w:ascii="宋体" w:hAnsi="宋体"/>
          <w:sz w:val="24"/>
          <w:szCs w:val="24"/>
        </w:rPr>
        <w:t>C.《祖国啊，我亲爱的祖国》选自）《舒婷的诗》，这是一首朦胧诗歌。</w:t>
      </w:r>
    </w:p>
    <w:p>
      <w:pPr>
        <w:rPr>
          <w:rFonts w:hint="eastAsia" w:ascii="宋体" w:hAnsi="宋体"/>
          <w:sz w:val="24"/>
          <w:szCs w:val="24"/>
        </w:rPr>
      </w:pPr>
      <w:r>
        <w:rPr>
          <w:rFonts w:hint="eastAsia" w:ascii="宋体" w:hAnsi="宋体"/>
          <w:sz w:val="24"/>
          <w:szCs w:val="24"/>
        </w:rPr>
        <w:t>D.《变色龙》《蒲柳人家（节选）》的作者分别是法国的契诃夫和中国的刘绍棠。</w:t>
      </w:r>
    </w:p>
    <w:p>
      <w:pPr>
        <w:rPr>
          <w:rFonts w:hint="eastAsia" w:ascii="宋体" w:hAnsi="宋体"/>
          <w:sz w:val="24"/>
          <w:szCs w:val="24"/>
        </w:rPr>
      </w:pPr>
    </w:p>
    <w:p>
      <w:pPr>
        <w:spacing w:line="400" w:lineRule="exact"/>
        <w:rPr>
          <w:rFonts w:ascii="宋体" w:hAnsi="宋体" w:cs="宋体"/>
          <w:b/>
          <w:sz w:val="24"/>
          <w:szCs w:val="24"/>
        </w:rPr>
      </w:pPr>
      <w:bookmarkStart w:id="2" w:name="_Hlk1516577"/>
      <w:r>
        <w:rPr>
          <w:rFonts w:hint="eastAsia" w:ascii="宋体" w:hAnsi="宋体" w:cs="宋体"/>
          <w:b/>
          <w:sz w:val="24"/>
          <w:szCs w:val="24"/>
        </w:rPr>
        <w:t>二、诗词默写。（19分）</w:t>
      </w:r>
    </w:p>
    <w:p>
      <w:pPr>
        <w:spacing w:line="400" w:lineRule="exact"/>
        <w:rPr>
          <w:rFonts w:ascii="宋体" w:hAnsi="宋体" w:cs="宋体"/>
          <w:sz w:val="24"/>
          <w:szCs w:val="24"/>
        </w:rPr>
      </w:pPr>
      <w:r>
        <w:rPr>
          <w:rFonts w:hint="eastAsia" w:ascii="宋体" w:hAnsi="宋体" w:cs="宋体"/>
          <w:sz w:val="24"/>
          <w:szCs w:val="24"/>
        </w:rPr>
        <w:t>1.江上如此多娇，</w:t>
      </w:r>
      <w:r>
        <w:rPr>
          <w:rFonts w:hint="eastAsia" w:ascii="宋体" w:hAnsi="宋体" w:cs="宋体"/>
          <w:sz w:val="24"/>
          <w:szCs w:val="24"/>
          <w:u w:val="single"/>
        </w:rPr>
        <w:t xml:space="preserve">                    </w:t>
      </w:r>
      <w:r>
        <w:rPr>
          <w:rFonts w:hint="eastAsia" w:ascii="宋体" w:hAnsi="宋体" w:cs="宋体"/>
          <w:sz w:val="24"/>
          <w:szCs w:val="24"/>
        </w:rPr>
        <w:t>。  （《沁园春·雪》毛泽东）</w:t>
      </w:r>
    </w:p>
    <w:p>
      <w:pPr>
        <w:spacing w:line="400" w:lineRule="exact"/>
        <w:rPr>
          <w:rFonts w:ascii="宋体" w:hAnsi="宋体" w:cs="宋体"/>
          <w:sz w:val="24"/>
          <w:szCs w:val="24"/>
        </w:rPr>
      </w:pPr>
      <w:r>
        <w:rPr>
          <w:rFonts w:hint="eastAsia" w:ascii="宋体" w:hAnsi="宋体" w:cs="宋体"/>
          <w:sz w:val="24"/>
          <w:szCs w:val="24"/>
        </w:rPr>
        <w:t>2.</w:t>
      </w:r>
      <w:r>
        <w:rPr>
          <w:rFonts w:hint="eastAsia" w:asciiTheme="minorEastAsia" w:hAnsiTheme="minorEastAsia" w:eastAsiaTheme="minorEastAsia" w:cstheme="minorEastAsia"/>
          <w:sz w:val="24"/>
          <w:szCs w:val="24"/>
          <w:lang w:val="en-US" w:eastAsia="zh-CN"/>
        </w:rPr>
        <w:t>山河千古在</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eastAsia="zh-CN"/>
        </w:rPr>
        <w:t>文天祥</w:t>
      </w:r>
      <w:r>
        <w:rPr>
          <w:rFonts w:hint="eastAsia" w:ascii="宋体" w:hAnsi="宋体" w:cs="宋体"/>
          <w:sz w:val="24"/>
          <w:szCs w:val="24"/>
        </w:rPr>
        <w:t>《</w:t>
      </w:r>
      <w:r>
        <w:rPr>
          <w:rFonts w:hint="eastAsia" w:asciiTheme="minorEastAsia" w:hAnsiTheme="minorEastAsia" w:eastAsiaTheme="minorEastAsia" w:cstheme="minorEastAsia"/>
          <w:sz w:val="24"/>
          <w:szCs w:val="24"/>
          <w:lang w:val="en-US" w:eastAsia="zh-CN"/>
        </w:rPr>
        <w:t>南安军</w:t>
      </w:r>
      <w:r>
        <w:rPr>
          <w:rFonts w:hint="eastAsia" w:ascii="宋体" w:hAnsi="宋体" w:cs="宋体"/>
          <w:sz w:val="24"/>
          <w:szCs w:val="24"/>
        </w:rPr>
        <w:t>》)</w:t>
      </w:r>
    </w:p>
    <w:p>
      <w:pPr>
        <w:pStyle w:val="5"/>
        <w:spacing w:line="400" w:lineRule="exact"/>
        <w:rPr>
          <w:rFonts w:hAnsi="宋体" w:cs="宋体"/>
          <w:sz w:val="24"/>
          <w:szCs w:val="24"/>
        </w:rPr>
      </w:pPr>
      <w:r>
        <w:rPr>
          <w:rFonts w:hint="eastAsia" w:hAnsi="宋体" w:cs="宋体"/>
          <w:sz w:val="24"/>
          <w:szCs w:val="24"/>
        </w:rPr>
        <w:t>3.</w:t>
      </w:r>
      <w:r>
        <w:rPr>
          <w:rFonts w:hint="eastAsia" w:hAnsi="宋体" w:cs="宋体"/>
          <w:sz w:val="24"/>
          <w:szCs w:val="24"/>
          <w:u w:val="single"/>
        </w:rPr>
        <w:t xml:space="preserve">                          </w:t>
      </w:r>
      <w:r>
        <w:rPr>
          <w:rFonts w:hint="eastAsia" w:hAnsi="宋体" w:cs="宋体"/>
          <w:sz w:val="24"/>
          <w:szCs w:val="24"/>
        </w:rPr>
        <w:t>？雪拥蓝关马不前。(韩愈《左迁至蓝关示侄孙湘》)</w:t>
      </w:r>
    </w:p>
    <w:p>
      <w:pPr>
        <w:spacing w:line="400" w:lineRule="exact"/>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浊酒一杯家万里，</w:t>
      </w:r>
      <w:r>
        <w:rPr>
          <w:rFonts w:hint="eastAsia" w:ascii="宋体" w:hAnsi="宋体" w:cs="宋体"/>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eastAsia="zh-CN"/>
        </w:rPr>
        <w:t>渔家傲</w:t>
      </w:r>
      <w:r>
        <w:rPr>
          <w:rFonts w:hint="eastAsia" w:ascii="宋体" w:hAnsi="宋体" w:cs="宋体"/>
          <w:sz w:val="24"/>
          <w:szCs w:val="24"/>
          <w:lang w:val="en-US" w:eastAsia="zh-CN"/>
        </w:rPr>
        <w:t>.秋思</w:t>
      </w:r>
      <w:r>
        <w:rPr>
          <w:rFonts w:hint="eastAsia" w:ascii="宋体" w:hAnsi="宋体" w:cs="宋体"/>
          <w:sz w:val="24"/>
          <w:szCs w:val="24"/>
        </w:rPr>
        <w:t>》</w:t>
      </w:r>
      <w:r>
        <w:rPr>
          <w:rFonts w:hint="eastAsia" w:ascii="宋体" w:hAnsi="宋体" w:cs="宋体"/>
          <w:sz w:val="24"/>
          <w:szCs w:val="24"/>
          <w:lang w:eastAsia="zh-CN"/>
        </w:rPr>
        <w:t>范仲淹</w:t>
      </w:r>
      <w:r>
        <w:rPr>
          <w:rFonts w:hint="eastAsia" w:ascii="宋体" w:hAnsi="宋体" w:cs="宋体"/>
          <w:sz w:val="24"/>
          <w:szCs w:val="24"/>
        </w:rPr>
        <w:t>）</w:t>
      </w:r>
    </w:p>
    <w:p>
      <w:pPr>
        <w:spacing w:line="400" w:lineRule="exact"/>
        <w:rPr>
          <w:rFonts w:ascii="宋体" w:hAnsi="宋体" w:cs="宋体"/>
          <w:sz w:val="24"/>
          <w:szCs w:val="24"/>
        </w:rPr>
      </w:pPr>
      <w:r>
        <w:rPr>
          <w:rFonts w:hint="eastAsia" w:ascii="宋体" w:hAnsi="宋体" w:cs="宋体"/>
          <w:sz w:val="24"/>
          <w:szCs w:val="24"/>
        </w:rPr>
        <w:t>5.溪云初起日沉阁，</w:t>
      </w:r>
      <w:r>
        <w:rPr>
          <w:rFonts w:hint="eastAsia" w:ascii="宋体" w:hAnsi="宋体" w:cs="宋体"/>
          <w:sz w:val="24"/>
          <w:szCs w:val="24"/>
          <w:u w:val="single"/>
        </w:rPr>
        <w:t xml:space="preserve">                    </w:t>
      </w:r>
      <w:r>
        <w:rPr>
          <w:rFonts w:hint="eastAsia" w:ascii="宋体" w:hAnsi="宋体" w:cs="宋体"/>
          <w:sz w:val="24"/>
          <w:szCs w:val="24"/>
        </w:rPr>
        <w:t>。(许浑《咸阳城东楼》)</w:t>
      </w:r>
    </w:p>
    <w:p>
      <w:pPr>
        <w:spacing w:line="400" w:lineRule="exact"/>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春蚕到死丝方尽</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。(李商隐《无题》)</w:t>
      </w:r>
    </w:p>
    <w:p>
      <w:pPr>
        <w:pStyle w:val="5"/>
        <w:spacing w:line="400" w:lineRule="exact"/>
        <w:rPr>
          <w:rFonts w:hAnsi="宋体" w:cs="宋体"/>
          <w:sz w:val="24"/>
          <w:szCs w:val="24"/>
        </w:rPr>
      </w:pPr>
      <w:r>
        <w:rPr>
          <w:rFonts w:hint="eastAsia" w:hAnsi="宋体" w:cs="宋体"/>
          <w:sz w:val="24"/>
          <w:szCs w:val="24"/>
        </w:rPr>
        <w:t>7.</w:t>
      </w:r>
      <w:r>
        <w:rPr>
          <w:rFonts w:hint="eastAsia" w:hAnsi="宋体" w:cs="宋体"/>
          <w:sz w:val="24"/>
          <w:szCs w:val="24"/>
          <w:u w:val="none"/>
        </w:rPr>
        <w:t xml:space="preserve"> </w:t>
      </w:r>
      <w:r>
        <w:rPr>
          <w:rFonts w:hint="eastAsia" w:hAnsi="宋体" w:cs="宋体"/>
          <w:sz w:val="24"/>
          <w:szCs w:val="24"/>
          <w:u w:val="none"/>
          <w:lang w:eastAsia="zh-CN"/>
        </w:rPr>
        <w:t>天下英雄谁敌手？曹刘。</w:t>
      </w:r>
      <w:r>
        <w:rPr>
          <w:rFonts w:hint="eastAsia" w:hAnsi="宋体" w:cs="宋体"/>
          <w:sz w:val="24"/>
          <w:szCs w:val="24"/>
          <w:u w:val="single"/>
          <w:lang w:val="en-US" w:eastAsia="zh-CN"/>
        </w:rPr>
        <w:t xml:space="preserve">                       </w:t>
      </w:r>
      <w:r>
        <w:rPr>
          <w:rFonts w:hint="eastAsia" w:hAnsi="宋体" w:cs="宋体"/>
          <w:sz w:val="24"/>
          <w:szCs w:val="24"/>
        </w:rPr>
        <w:t>。(</w:t>
      </w:r>
      <w:r>
        <w:rPr>
          <w:rFonts w:hint="eastAsia" w:hAnsi="宋体" w:cs="宋体"/>
          <w:sz w:val="24"/>
          <w:szCs w:val="24"/>
          <w:lang w:eastAsia="zh-CN"/>
        </w:rPr>
        <w:t>辛弃疾</w:t>
      </w:r>
      <w:r>
        <w:rPr>
          <w:rFonts w:hint="eastAsia" w:hAnsi="宋体" w:cs="宋体"/>
          <w:sz w:val="24"/>
          <w:szCs w:val="24"/>
        </w:rPr>
        <w:t>《</w:t>
      </w:r>
      <w:r>
        <w:rPr>
          <w:rFonts w:hint="eastAsia" w:hAnsi="宋体" w:cs="宋体"/>
          <w:sz w:val="24"/>
          <w:szCs w:val="24"/>
          <w:lang w:eastAsia="zh-CN"/>
        </w:rPr>
        <w:t>南乡子</w:t>
      </w:r>
      <w:r>
        <w:rPr>
          <w:rFonts w:hint="eastAsia" w:hAnsi="宋体" w:cs="宋体"/>
          <w:sz w:val="24"/>
          <w:szCs w:val="24"/>
          <w:lang w:val="en-US" w:eastAsia="zh-CN"/>
        </w:rPr>
        <w:t>.登京口北固亭有怀</w:t>
      </w:r>
      <w:r>
        <w:rPr>
          <w:rFonts w:hint="eastAsia" w:hAnsi="宋体" w:cs="宋体"/>
          <w:sz w:val="24"/>
          <w:szCs w:val="24"/>
        </w:rPr>
        <w:t>》)</w:t>
      </w:r>
    </w:p>
    <w:p>
      <w:pPr>
        <w:pStyle w:val="5"/>
        <w:spacing w:line="400" w:lineRule="exact"/>
        <w:rPr>
          <w:rFonts w:hAnsi="宋体" w:cs="宋体"/>
          <w:sz w:val="24"/>
          <w:szCs w:val="24"/>
        </w:rPr>
      </w:pPr>
      <w:r>
        <w:rPr>
          <w:rFonts w:hint="eastAsia" w:hAnsi="宋体" w:cs="宋体"/>
          <w:sz w:val="24"/>
          <w:szCs w:val="24"/>
        </w:rPr>
        <w:t>8.野芳发而幽香，</w:t>
      </w:r>
      <w:r>
        <w:rPr>
          <w:rFonts w:hint="eastAsia" w:hAnsi="宋体" w:cs="宋体"/>
          <w:sz w:val="24"/>
          <w:szCs w:val="24"/>
          <w:u w:val="single"/>
        </w:rPr>
        <w:t xml:space="preserve">                   </w:t>
      </w:r>
      <w:r>
        <w:rPr>
          <w:rFonts w:hint="eastAsia" w:hAnsi="宋体" w:cs="宋体"/>
          <w:sz w:val="24"/>
          <w:szCs w:val="24"/>
        </w:rPr>
        <w:t>。(欧阳修《醉翁亭记》)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宋体" w:hAnsi="宋体" w:cs="宋体"/>
          <w:sz w:val="24"/>
          <w:szCs w:val="24"/>
          <w:shd w:val="clear" w:color="auto" w:fill="FFFFFF"/>
        </w:rPr>
        <w:t>9.</w:t>
      </w:r>
      <w:r>
        <w:rPr>
          <w:rFonts w:hint="eastAsia" w:asciiTheme="minorEastAsia" w:hAnsiTheme="minorEastAsia" w:eastAsiaTheme="minorEastAsia" w:cstheme="minorEastAsia"/>
          <w:i w:val="0"/>
          <w:caps w:val="0"/>
          <w:color w:val="auto"/>
          <w:spacing w:val="0"/>
          <w:sz w:val="24"/>
          <w:szCs w:val="24"/>
          <w:shd w:val="clear" w:color="auto" w:fill="FFFFFF"/>
        </w:rPr>
        <w:t>竹杖芒鞋轻胜马，谁怕？</w:t>
      </w:r>
      <w:r>
        <w:rPr>
          <w:rFonts w:hint="eastAsia" w:asciiTheme="minorEastAsia" w:hAnsiTheme="minorEastAsia" w:eastAsiaTheme="minorEastAsia" w:cstheme="minorEastAsia"/>
          <w:i w:val="0"/>
          <w:caps w:val="0"/>
          <w:color w:val="auto"/>
          <w:spacing w:val="0"/>
          <w:sz w:val="24"/>
          <w:szCs w:val="24"/>
          <w:u w:val="single"/>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4"/>
          <w:szCs w:val="24"/>
          <w:shd w:val="clear" w:color="auto" w:fill="FFFFFF"/>
        </w:rPr>
        <w:t>。</w:t>
      </w:r>
      <w:r>
        <w:rPr>
          <w:rFonts w:hint="eastAsia" w:asciiTheme="minorEastAsia" w:hAnsiTheme="minorEastAsia" w:eastAsiaTheme="minorEastAsia" w:cstheme="minorEastAsia"/>
          <w:i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caps w:val="0"/>
          <w:color w:val="auto"/>
          <w:spacing w:val="0"/>
          <w:sz w:val="24"/>
          <w:szCs w:val="24"/>
          <w:shd w:val="clear" w:color="auto" w:fill="FFFFFF"/>
        </w:rPr>
        <w:t>《定风波·莫听穿林打叶声》苏轼</w:t>
      </w:r>
      <w:r>
        <w:rPr>
          <w:rFonts w:hint="eastAsia" w:asciiTheme="minorEastAsia" w:hAnsiTheme="minorEastAsia" w:eastAsiaTheme="minorEastAsia" w:cstheme="minorEastAsia"/>
          <w:i w:val="0"/>
          <w:caps w:val="0"/>
          <w:color w:val="auto"/>
          <w:spacing w:val="0"/>
          <w:sz w:val="24"/>
          <w:szCs w:val="24"/>
          <w:shd w:val="clear" w:color="auto" w:fill="FFFFFF"/>
          <w:lang w:eastAsia="zh-CN"/>
        </w:rPr>
        <w:t>）</w:t>
      </w:r>
    </w:p>
    <w:p>
      <w:pPr>
        <w:spacing w:line="400" w:lineRule="exact"/>
        <w:rPr>
          <w:rFonts w:ascii="宋体" w:hAnsi="宋体" w:cs="宋体"/>
          <w:sz w:val="24"/>
          <w:szCs w:val="24"/>
          <w:shd w:val="clear" w:color="auto" w:fill="FFFFFF"/>
        </w:rPr>
      </w:pPr>
      <w:r>
        <w:rPr>
          <w:rFonts w:hint="eastAsia" w:ascii="宋体" w:hAnsi="宋体" w:cs="宋体"/>
          <w:sz w:val="24"/>
          <w:szCs w:val="24"/>
          <w:shd w:val="clear" w:color="auto" w:fill="FFFFFF"/>
        </w:rPr>
        <w:t>10</w:t>
      </w:r>
      <w:r>
        <w:rPr>
          <w:rFonts w:hint="eastAsia" w:ascii="宋体" w:hAnsi="宋体" w:cs="宋体"/>
          <w:sz w:val="24"/>
          <w:szCs w:val="24"/>
          <w:u w:val="none"/>
          <w:shd w:val="clear" w:color="auto" w:fill="FFFFFF"/>
        </w:rPr>
        <w:t>.</w:t>
      </w:r>
      <w:r>
        <w:rPr>
          <w:rFonts w:hint="eastAsia" w:ascii="宋体" w:hAnsi="宋体" w:cs="宋体"/>
          <w:sz w:val="24"/>
          <w:szCs w:val="24"/>
          <w:u w:val="none"/>
          <w:shd w:val="clear" w:color="auto" w:fill="FFFFFF"/>
          <w:lang w:eastAsia="zh-CN"/>
        </w:rPr>
        <w:t>苟全性命于乱世</w:t>
      </w:r>
      <w:r>
        <w:rPr>
          <w:rFonts w:hint="eastAsia" w:ascii="宋体" w:hAnsi="宋体" w:cs="宋体"/>
          <w:sz w:val="24"/>
          <w:szCs w:val="24"/>
          <w:shd w:val="clear" w:color="auto" w:fill="FFFFFF"/>
        </w:rPr>
        <w:t xml:space="preserve"> ，</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shd w:val="clear" w:color="auto" w:fill="FFFFFF"/>
        </w:rPr>
        <w:t>（《</w:t>
      </w:r>
      <w:r>
        <w:rPr>
          <w:rFonts w:hint="eastAsia" w:ascii="宋体" w:hAnsi="宋体" w:cs="宋体"/>
          <w:sz w:val="24"/>
          <w:szCs w:val="24"/>
          <w:shd w:val="clear" w:color="auto" w:fill="FFFFFF"/>
          <w:lang w:eastAsia="zh-CN"/>
        </w:rPr>
        <w:t>出师表</w:t>
      </w:r>
      <w:r>
        <w:rPr>
          <w:rFonts w:hint="eastAsia" w:ascii="宋体" w:hAnsi="宋体" w:cs="宋体"/>
          <w:sz w:val="24"/>
          <w:szCs w:val="24"/>
          <w:shd w:val="clear" w:color="auto" w:fill="FFFFFF"/>
        </w:rPr>
        <w:t>》</w:t>
      </w:r>
      <w:r>
        <w:rPr>
          <w:rFonts w:hint="eastAsia" w:ascii="宋体" w:hAnsi="宋体" w:cs="宋体"/>
          <w:sz w:val="24"/>
          <w:szCs w:val="24"/>
          <w:shd w:val="clear" w:color="auto" w:fill="FFFFFF"/>
          <w:lang w:eastAsia="zh-CN"/>
        </w:rPr>
        <w:t>诸葛亮</w:t>
      </w:r>
      <w:r>
        <w:rPr>
          <w:rFonts w:hint="eastAsia" w:ascii="宋体" w:hAnsi="宋体" w:cs="宋体"/>
          <w:sz w:val="24"/>
          <w:szCs w:val="24"/>
          <w:shd w:val="clear" w:color="auto" w:fill="FFFFFF"/>
        </w:rPr>
        <w:t>）</w:t>
      </w:r>
    </w:p>
    <w:p>
      <w:pPr>
        <w:spacing w:line="400" w:lineRule="exact"/>
        <w:rPr>
          <w:rFonts w:hint="eastAsia" w:ascii="宋体" w:hAnsi="宋体" w:cs="宋体"/>
          <w:sz w:val="24"/>
          <w:szCs w:val="24"/>
        </w:rPr>
      </w:pPr>
      <w:r>
        <w:rPr>
          <w:rFonts w:hint="eastAsia" w:ascii="宋体" w:hAnsi="宋体" w:cs="宋体"/>
          <w:sz w:val="24"/>
          <w:szCs w:val="24"/>
        </w:rPr>
        <w:t>11.</w:t>
      </w:r>
      <w:r>
        <w:rPr>
          <w:rFonts w:hint="eastAsia" w:ascii="宋体" w:hAnsi="宋体" w:cs="宋体"/>
          <w:sz w:val="24"/>
          <w:szCs w:val="24"/>
          <w:u w:val="single"/>
        </w:rPr>
        <w:t xml:space="preserve">                    </w:t>
      </w:r>
      <w:r>
        <w:rPr>
          <w:rFonts w:hint="eastAsia" w:ascii="宋体" w:hAnsi="宋体" w:cs="宋体"/>
          <w:sz w:val="24"/>
          <w:szCs w:val="24"/>
        </w:rPr>
        <w:t>，人迹板桥霜。(温庭筠《商山早行》)</w:t>
      </w:r>
    </w:p>
    <w:p>
      <w:pPr>
        <w:spacing w:line="400" w:lineRule="exact"/>
        <w:rPr>
          <w:rFonts w:ascii="宋体" w:hAnsi="宋体" w:cs="宋体"/>
          <w:sz w:val="24"/>
          <w:szCs w:val="24"/>
        </w:rPr>
      </w:pPr>
      <w:r>
        <w:rPr>
          <w:rFonts w:hint="eastAsia" w:ascii="宋体" w:hAnsi="宋体" w:cs="宋体"/>
          <w:sz w:val="24"/>
          <w:szCs w:val="24"/>
          <w:shd w:val="clear" w:color="auto" w:fill="FFFFFF"/>
        </w:rPr>
        <w:t>12.</w:t>
      </w:r>
      <w:r>
        <w:rPr>
          <w:rFonts w:hint="eastAsia" w:asciiTheme="minorEastAsia" w:hAnsiTheme="minorEastAsia" w:eastAsiaTheme="minorEastAsia" w:cstheme="minorEastAsia"/>
          <w:sz w:val="24"/>
          <w:szCs w:val="24"/>
        </w:rPr>
        <w:t>山河破碎风飘</w:t>
      </w:r>
      <w:r>
        <w:rPr>
          <w:rFonts w:hint="eastAsia" w:asciiTheme="minorEastAsia" w:hAnsiTheme="minorEastAsia" w:cstheme="minorEastAsia"/>
          <w:sz w:val="24"/>
          <w:szCs w:val="24"/>
          <w:lang w:eastAsia="zh-CN"/>
        </w:rPr>
        <w:t>絮，</w:t>
      </w:r>
      <w:r>
        <w:rPr>
          <w:rFonts w:hint="eastAsia" w:ascii="宋体" w:hAnsi="宋体" w:cs="宋体"/>
          <w:sz w:val="24"/>
          <w:szCs w:val="24"/>
          <w:u w:val="single"/>
          <w:shd w:val="clear" w:color="auto" w:fill="FFFFFF"/>
        </w:rPr>
        <w:t xml:space="preserve">                    </w:t>
      </w:r>
      <w:r>
        <w:rPr>
          <w:rFonts w:hint="eastAsia" w:ascii="宋体" w:hAnsi="宋体" w:cs="宋体"/>
          <w:sz w:val="24"/>
          <w:szCs w:val="24"/>
          <w:shd w:val="clear" w:color="auto" w:fill="FFFFFF"/>
        </w:rPr>
        <w:t>。（《</w:t>
      </w:r>
      <w:r>
        <w:rPr>
          <w:rFonts w:hint="eastAsia" w:ascii="宋体" w:hAnsi="宋体" w:cs="宋体"/>
          <w:sz w:val="24"/>
          <w:szCs w:val="24"/>
          <w:shd w:val="clear" w:color="auto" w:fill="FFFFFF"/>
          <w:lang w:eastAsia="zh-CN"/>
        </w:rPr>
        <w:t>过零丁洋</w:t>
      </w:r>
      <w:r>
        <w:rPr>
          <w:rFonts w:hint="eastAsia" w:ascii="宋体" w:hAnsi="宋体" w:cs="宋体"/>
          <w:sz w:val="24"/>
          <w:szCs w:val="24"/>
          <w:shd w:val="clear" w:color="auto" w:fill="FFFFFF"/>
        </w:rPr>
        <w:t>》</w:t>
      </w:r>
      <w:r>
        <w:rPr>
          <w:rFonts w:hint="eastAsia" w:ascii="宋体" w:hAnsi="宋体" w:cs="宋体"/>
          <w:sz w:val="24"/>
          <w:szCs w:val="24"/>
          <w:shd w:val="clear" w:color="auto" w:fill="FFFFFF"/>
          <w:lang w:eastAsia="zh-CN"/>
        </w:rPr>
        <w:t>文天祥</w:t>
      </w:r>
      <w:r>
        <w:rPr>
          <w:rFonts w:hint="eastAsia" w:ascii="宋体" w:hAnsi="宋体" w:cs="宋体"/>
          <w:sz w:val="24"/>
          <w:szCs w:val="24"/>
          <w:shd w:val="clear" w:color="auto" w:fill="FFFFFF"/>
        </w:rPr>
        <w:t>）</w:t>
      </w:r>
    </w:p>
    <w:p>
      <w:pPr>
        <w:spacing w:line="400" w:lineRule="exact"/>
        <w:rPr>
          <w:rFonts w:hint="eastAsia" w:ascii="宋体" w:hAnsi="宋体" w:cs="宋体"/>
          <w:sz w:val="24"/>
          <w:szCs w:val="24"/>
          <w:shd w:val="clear" w:color="auto" w:fill="FFFFFF"/>
        </w:rPr>
      </w:pPr>
      <w:r>
        <w:rPr>
          <w:rFonts w:hint="eastAsia" w:ascii="宋体" w:hAnsi="宋体" w:cs="宋体"/>
          <w:sz w:val="24"/>
          <w:szCs w:val="24"/>
        </w:rPr>
        <w:t>13.了却君王天下事，</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shd w:val="clear" w:color="auto" w:fill="FFFFFF"/>
        </w:rPr>
        <w:t>《破阵子</w:t>
      </w:r>
      <w:r>
        <w:rPr>
          <w:rFonts w:hint="eastAsia" w:ascii="宋体" w:hAnsi="宋体" w:cs="宋体"/>
          <w:sz w:val="24"/>
          <w:szCs w:val="24"/>
          <w:shd w:val="clear" w:color="auto" w:fill="FFFFFF"/>
        </w:rPr>
        <w:t>·为陈同甫赋壮词以寄</w:t>
      </w:r>
      <w:r>
        <w:rPr>
          <w:rFonts w:hint="eastAsia" w:ascii="宋体" w:hAnsi="宋体" w:cs="宋体"/>
          <w:sz w:val="24"/>
          <w:szCs w:val="24"/>
          <w:shd w:val="clear" w:color="auto" w:fill="FFFFFF"/>
        </w:rPr>
        <w:t>之》辛弃疾）</w:t>
      </w:r>
    </w:p>
    <w:p>
      <w:pPr>
        <w:spacing w:line="400" w:lineRule="exact"/>
        <w:rPr>
          <w:rFonts w:ascii="宋体" w:hAnsi="宋体" w:cs="宋体"/>
          <w:sz w:val="24"/>
          <w:szCs w:val="24"/>
        </w:rPr>
      </w:pPr>
      <w:r>
        <w:rPr>
          <w:rFonts w:hint="eastAsia" w:ascii="宋体" w:hAnsi="宋体" w:cs="宋体"/>
          <w:sz w:val="24"/>
          <w:szCs w:val="24"/>
        </w:rPr>
        <w:t>14.</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shd w:val="clear" w:color="auto" w:fill="FFFFFF"/>
          <w:lang w:eastAsia="zh-CN"/>
        </w:rPr>
        <w:t>再而衰，三而竭。</w:t>
      </w:r>
      <w:r>
        <w:rPr>
          <w:rFonts w:hint="eastAsia" w:ascii="宋体" w:hAnsi="宋体" w:cs="宋体"/>
          <w:sz w:val="24"/>
          <w:szCs w:val="24"/>
          <w:shd w:val="clear" w:color="auto" w:fill="FFFFFF"/>
        </w:rPr>
        <w:t>（《</w:t>
      </w:r>
      <w:r>
        <w:rPr>
          <w:rFonts w:hint="eastAsia" w:ascii="宋体" w:hAnsi="宋体" w:cs="宋体"/>
          <w:sz w:val="24"/>
          <w:szCs w:val="24"/>
          <w:shd w:val="clear" w:color="auto" w:fill="FFFFFF"/>
          <w:lang w:eastAsia="zh-CN"/>
        </w:rPr>
        <w:t>曹刿论战</w:t>
      </w:r>
      <w:r>
        <w:rPr>
          <w:rFonts w:hint="eastAsia" w:ascii="宋体" w:hAnsi="宋体" w:cs="宋体"/>
          <w:sz w:val="24"/>
          <w:szCs w:val="24"/>
          <w:shd w:val="clear" w:color="auto" w:fill="FFFFFF"/>
        </w:rPr>
        <w:t>》）</w:t>
      </w:r>
    </w:p>
    <w:p>
      <w:pPr>
        <w:spacing w:line="400" w:lineRule="exact"/>
        <w:rPr>
          <w:rFonts w:ascii="宋体" w:hAnsi="宋体" w:cs="宋体"/>
          <w:sz w:val="24"/>
          <w:szCs w:val="24"/>
          <w:shd w:val="clear" w:color="auto" w:fill="FFFFFF"/>
        </w:rPr>
      </w:pPr>
      <w:r>
        <w:rPr>
          <w:rFonts w:hint="eastAsia" w:ascii="宋体" w:hAnsi="宋体" w:cs="宋体"/>
          <w:sz w:val="24"/>
          <w:szCs w:val="24"/>
        </w:rPr>
        <w:t>15.</w:t>
      </w:r>
      <w:r>
        <w:rPr>
          <w:rFonts w:hint="eastAsia" w:ascii="宋体" w:hAnsi="宋体" w:cs="宋体"/>
          <w:sz w:val="24"/>
          <w:szCs w:val="24"/>
          <w:shd w:val="clear" w:color="auto" w:fill="FFFFFF"/>
        </w:rPr>
        <w:t>长沟流月去无声。</w:t>
      </w:r>
      <w:r>
        <w:rPr>
          <w:rFonts w:hint="eastAsia" w:ascii="宋体" w:hAnsi="宋体" w:cs="宋体"/>
          <w:sz w:val="24"/>
          <w:szCs w:val="24"/>
          <w:u w:val="single"/>
          <w:shd w:val="clear" w:color="auto" w:fill="FFFFFF"/>
        </w:rPr>
        <w:t xml:space="preserve">                </w:t>
      </w:r>
      <w:r>
        <w:rPr>
          <w:rFonts w:hint="eastAsia" w:ascii="宋体" w:hAnsi="宋体" w:cs="宋体"/>
          <w:sz w:val="24"/>
          <w:szCs w:val="24"/>
          <w:shd w:val="clear" w:color="auto" w:fill="FFFFFF"/>
        </w:rPr>
        <w:t>，吹笛到天明。（《临江仙·夜登小阁，忆洛中旧游》陈与义）</w:t>
      </w:r>
    </w:p>
    <w:p>
      <w:pPr>
        <w:pStyle w:val="5"/>
        <w:keepNext w:val="0"/>
        <w:keepLines w:val="0"/>
        <w:pageBreakBefore w:val="0"/>
        <w:widowControl w:val="0"/>
        <w:kinsoku/>
        <w:wordWrap/>
        <w:overflowPunct/>
        <w:topLinePunct w:val="0"/>
        <w:autoSpaceDE/>
        <w:autoSpaceDN/>
        <w:bidi w:val="0"/>
        <w:adjustRightInd/>
        <w:snapToGrid/>
        <w:spacing w:line="300" w:lineRule="auto"/>
        <w:ind w:left="210" w:leftChars="100" w:firstLine="0" w:firstLineChars="0"/>
        <w:textAlignment w:val="auto"/>
        <w:rPr>
          <w:rFonts w:ascii="宋体" w:hAnsi="宋体" w:cs="宋体"/>
          <w:sz w:val="24"/>
          <w:szCs w:val="24"/>
        </w:rPr>
      </w:pPr>
      <w:r>
        <w:rPr>
          <w:rFonts w:hint="eastAsia" w:ascii="宋体" w:hAnsi="宋体" w:cs="宋体"/>
          <w:sz w:val="24"/>
          <w:szCs w:val="24"/>
        </w:rPr>
        <w:t>16.</w:t>
      </w:r>
      <w:r>
        <w:rPr>
          <w:rFonts w:hint="eastAsia" w:asciiTheme="minorEastAsia" w:hAnsiTheme="minorEastAsia" w:eastAsiaTheme="minorEastAsia" w:cstheme="minorEastAsia"/>
          <w:sz w:val="24"/>
          <w:szCs w:val="24"/>
        </w:rPr>
        <w:t>《白雪歌送武判官归京》中用新奇的比喻写景，</w:t>
      </w:r>
      <w:r>
        <w:rPr>
          <w:rFonts w:hint="eastAsia" w:asciiTheme="minorEastAsia" w:hAnsiTheme="minorEastAsia" w:cstheme="minorEastAsia"/>
          <w:sz w:val="24"/>
          <w:szCs w:val="24"/>
          <w:lang w:eastAsia="zh-CN"/>
        </w:rPr>
        <w:t>将塞外大雪之后比作梨花开，</w:t>
      </w:r>
      <w:r>
        <w:rPr>
          <w:rFonts w:hint="eastAsia" w:asciiTheme="minorEastAsia" w:hAnsiTheme="minorEastAsia" w:eastAsiaTheme="minorEastAsia" w:cstheme="minorEastAsia"/>
          <w:sz w:val="24"/>
          <w:szCs w:val="24"/>
        </w:rPr>
        <w:t>表现了</w:t>
      </w:r>
      <w:r>
        <w:rPr>
          <w:rFonts w:hint="eastAsia" w:asciiTheme="minorEastAsia" w:hAnsiTheme="minorEastAsia" w:cstheme="minorEastAsia"/>
          <w:sz w:val="24"/>
          <w:szCs w:val="24"/>
          <w:lang w:eastAsia="zh-CN"/>
        </w:rPr>
        <w:t>作者</w:t>
      </w:r>
      <w:r>
        <w:rPr>
          <w:rFonts w:hint="eastAsia" w:asciiTheme="minorEastAsia" w:hAnsiTheme="minorEastAsia" w:eastAsiaTheme="minorEastAsia" w:cstheme="minorEastAsia"/>
          <w:sz w:val="24"/>
          <w:szCs w:val="24"/>
        </w:rPr>
        <w:t>化苦为乐的积极情怀的千古名句是：________________，____________</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____。</w:t>
      </w:r>
      <w:r>
        <w:rPr>
          <w:rFonts w:hint="eastAsia" w:ascii="宋体" w:hAnsi="宋体" w:cs="宋体"/>
          <w:sz w:val="24"/>
          <w:szCs w:val="24"/>
        </w:rPr>
        <w:t xml:space="preserve">       </w:t>
      </w:r>
    </w:p>
    <w:p>
      <w:pPr>
        <w:spacing w:line="400" w:lineRule="exact"/>
        <w:rPr>
          <w:rFonts w:ascii="宋体" w:hAnsi="宋体" w:cs="宋体"/>
          <w:sz w:val="24"/>
          <w:szCs w:val="24"/>
          <w:u w:val="single"/>
        </w:rPr>
      </w:pPr>
      <w:r>
        <w:rPr>
          <w:rFonts w:hint="eastAsia" w:ascii="宋体" w:hAnsi="宋体" w:cs="宋体"/>
          <w:sz w:val="24"/>
          <w:szCs w:val="24"/>
          <w:shd w:val="clear" w:color="auto" w:fill="FFFFFF"/>
        </w:rPr>
        <w:t>17.《江城子·密州出猎》中作者苏轼借用典故，表达自己渴望得到朝廷重用的句子：</w:t>
      </w:r>
      <w:r>
        <w:rPr>
          <w:rFonts w:hint="eastAsia" w:ascii="宋体" w:hAnsi="宋体" w:cs="宋体"/>
          <w:sz w:val="24"/>
          <w:szCs w:val="24"/>
          <w:u w:val="single"/>
        </w:rPr>
        <w:t xml:space="preserve">                    </w:t>
      </w:r>
      <w:r>
        <w:rPr>
          <w:rFonts w:hint="eastAsia" w:ascii="宋体" w:hAnsi="宋体" w:cs="宋体"/>
          <w:sz w:val="24"/>
          <w:szCs w:val="24"/>
          <w:u w:val="none"/>
        </w:rPr>
        <w:t xml:space="preserve"> ，</w:t>
      </w:r>
      <w:r>
        <w:rPr>
          <w:rFonts w:hint="eastAsia" w:ascii="宋体" w:hAnsi="宋体" w:cs="宋体"/>
          <w:sz w:val="24"/>
          <w:szCs w:val="24"/>
          <w:u w:val="single"/>
        </w:rPr>
        <w:t xml:space="preserve">                  ？</w:t>
      </w:r>
    </w:p>
    <w:bookmarkEnd w:id="2"/>
    <w:p>
      <w:pPr>
        <w:spacing w:line="400" w:lineRule="exact"/>
        <w:rPr>
          <w:rFonts w:ascii="宋体" w:hAnsi="宋体" w:cs="宋体"/>
          <w:b/>
          <w:sz w:val="24"/>
          <w:szCs w:val="24"/>
        </w:rPr>
      </w:pPr>
      <w:bookmarkStart w:id="3" w:name="_Hlk1517216"/>
      <w:r>
        <w:rPr>
          <w:rFonts w:hint="eastAsia" w:ascii="宋体" w:hAnsi="宋体" w:cs="宋体"/>
          <w:b/>
          <w:sz w:val="24"/>
          <w:szCs w:val="24"/>
        </w:rPr>
        <w:t>三、名著导读（</w:t>
      </w:r>
      <w:r>
        <w:rPr>
          <w:rFonts w:hint="eastAsia" w:ascii="宋体" w:hAnsi="宋体" w:cs="宋体"/>
          <w:b/>
          <w:sz w:val="24"/>
          <w:szCs w:val="24"/>
          <w:lang w:val="en-US" w:eastAsia="zh-CN"/>
        </w:rPr>
        <w:t>12</w:t>
      </w:r>
      <w:r>
        <w:rPr>
          <w:rFonts w:hint="eastAsia" w:ascii="宋体" w:hAnsi="宋体" w:cs="宋体"/>
          <w:b/>
          <w:sz w:val="24"/>
          <w:szCs w:val="24"/>
        </w:rPr>
        <w:t>分，每空</w:t>
      </w:r>
      <w:r>
        <w:rPr>
          <w:rFonts w:hint="eastAsia" w:ascii="宋体" w:hAnsi="宋体" w:cs="宋体"/>
          <w:b/>
          <w:sz w:val="24"/>
          <w:szCs w:val="24"/>
          <w:lang w:val="en-US" w:eastAsia="zh-CN"/>
        </w:rPr>
        <w:t>1分</w:t>
      </w:r>
      <w:r>
        <w:rPr>
          <w:rFonts w:hint="eastAsia" w:ascii="宋体" w:hAnsi="宋体" w:cs="宋体"/>
          <w:b/>
          <w:sz w:val="24"/>
          <w:szCs w:val="24"/>
        </w:rPr>
        <w:t>）</w:t>
      </w:r>
    </w:p>
    <w:bookmarkEnd w:id="3"/>
    <w:p>
      <w:pPr>
        <w:numPr>
          <w:ilvl w:val="0"/>
          <w:numId w:val="2"/>
        </w:numPr>
        <w:spacing w:line="400" w:lineRule="exact"/>
        <w:jc w:val="both"/>
        <w:rPr>
          <w:rFonts w:ascii="宋体" w:hAnsi="宋体" w:cs="宋体"/>
          <w:sz w:val="24"/>
          <w:szCs w:val="24"/>
          <w:u w:val="single"/>
        </w:rPr>
      </w:pPr>
      <w:r>
        <w:rPr>
          <w:rFonts w:hint="eastAsia" w:ascii="宋体" w:hAnsi="宋体" w:cs="宋体"/>
          <w:sz w:val="24"/>
          <w:szCs w:val="24"/>
        </w:rPr>
        <w:t>《水浒传》的作者是元末明初的</w:t>
      </w:r>
      <w:r>
        <w:rPr>
          <w:rFonts w:hint="eastAsia" w:ascii="宋体" w:hAnsi="宋体" w:cs="宋体"/>
          <w:sz w:val="24"/>
          <w:szCs w:val="24"/>
          <w:u w:val="single"/>
        </w:rPr>
        <w:t xml:space="preserve">         </w:t>
      </w:r>
      <w:r>
        <w:rPr>
          <w:rFonts w:hint="eastAsia" w:ascii="宋体" w:hAnsi="宋体" w:cs="宋体"/>
          <w:sz w:val="24"/>
          <w:szCs w:val="24"/>
        </w:rPr>
        <w:t>,它是我国第一部</w:t>
      </w:r>
      <w:r>
        <w:rPr>
          <w:rFonts w:hint="eastAsia" w:ascii="宋体" w:hAnsi="宋体" w:cs="宋体"/>
          <w:sz w:val="24"/>
          <w:szCs w:val="24"/>
          <w:lang w:eastAsia="zh-CN"/>
        </w:rPr>
        <w:t>歌颂</w:t>
      </w:r>
    </w:p>
    <w:p>
      <w:pPr>
        <w:numPr>
          <w:ilvl w:val="0"/>
          <w:numId w:val="0"/>
        </w:numPr>
        <w:spacing w:line="400" w:lineRule="exact"/>
        <w:jc w:val="both"/>
        <w:rPr>
          <w:rFonts w:ascii="宋体" w:hAnsi="宋体" w:cs="宋体"/>
          <w:sz w:val="24"/>
          <w:szCs w:val="24"/>
          <w:u w:val="single"/>
        </w:rPr>
      </w:pPr>
      <w:r>
        <w:rPr>
          <w:rFonts w:hint="eastAsia" w:ascii="宋体" w:hAnsi="宋体" w:cs="宋体"/>
          <w:sz w:val="24"/>
          <w:szCs w:val="24"/>
          <w:u w:val="non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小说。</w:t>
      </w:r>
    </w:p>
    <w:p>
      <w:pPr>
        <w:numPr>
          <w:ilvl w:val="0"/>
          <w:numId w:val="2"/>
        </w:numPr>
        <w:tabs>
          <w:tab w:val="clear" w:pos="312"/>
        </w:tabs>
        <w:spacing w:line="400" w:lineRule="exact"/>
        <w:jc w:val="both"/>
        <w:rPr>
          <w:rFonts w:ascii="宋体" w:hAnsi="宋体" w:cs="宋体"/>
          <w:sz w:val="24"/>
          <w:szCs w:val="24"/>
        </w:rPr>
      </w:pPr>
      <w:r>
        <w:rPr>
          <w:rFonts w:hint="eastAsia" w:ascii="宋体" w:hAnsi="宋体" w:cs="宋体"/>
          <w:sz w:val="24"/>
          <w:szCs w:val="24"/>
        </w:rPr>
        <w:t>“大闹飞云浦”、“醉打蒋门神”等说的是《水浒》中一位传奇英雄的故事。这位英雄是________。“活阎罗倒船偷御酒，黑旋风扯诏骂钦差”其中“黑旋风”指的是_________。</w:t>
      </w:r>
    </w:p>
    <w:p>
      <w:pPr>
        <w:numPr>
          <w:ilvl w:val="0"/>
          <w:numId w:val="2"/>
        </w:numPr>
        <w:tabs>
          <w:tab w:val="clear" w:pos="312"/>
        </w:tabs>
        <w:spacing w:line="400" w:lineRule="exact"/>
        <w:jc w:val="both"/>
        <w:rPr>
          <w:rFonts w:ascii="宋体" w:hAnsi="宋体" w:cs="宋体"/>
          <w:sz w:val="24"/>
          <w:szCs w:val="24"/>
        </w:rPr>
      </w:pPr>
      <w:r>
        <w:rPr>
          <w:rFonts w:hint="eastAsia" w:ascii="宋体" w:hAnsi="宋体" w:cs="宋体"/>
          <w:sz w:val="24"/>
          <w:szCs w:val="24"/>
        </w:rPr>
        <w:t>补全回目：（1）、史大郎夜走华阴县,</w:t>
      </w:r>
      <w:r>
        <w:rPr>
          <w:rFonts w:hint="eastAsia" w:ascii="宋体" w:hAnsi="宋体" w:cs="宋体"/>
          <w:sz w:val="24"/>
          <w:szCs w:val="24"/>
          <w:u w:val="single"/>
        </w:rPr>
        <w:t xml:space="preserve">            </w:t>
      </w:r>
      <w:r>
        <w:rPr>
          <w:rFonts w:hint="eastAsia" w:ascii="宋体" w:hAnsi="宋体" w:cs="宋体"/>
          <w:sz w:val="24"/>
          <w:szCs w:val="24"/>
        </w:rPr>
        <w:t>拳打镇关西</w:t>
      </w:r>
    </w:p>
    <w:p>
      <w:pPr>
        <w:spacing w:line="400" w:lineRule="exact"/>
        <w:jc w:val="both"/>
        <w:rPr>
          <w:rFonts w:ascii="宋体" w:hAnsi="宋体" w:cs="宋体"/>
          <w:sz w:val="24"/>
          <w:szCs w:val="24"/>
        </w:rPr>
      </w:pPr>
      <w:r>
        <w:rPr>
          <w:rFonts w:hint="eastAsia" w:ascii="宋体" w:hAnsi="宋体" w:cs="宋体"/>
          <w:sz w:val="24"/>
          <w:szCs w:val="24"/>
        </w:rPr>
        <w:t>（2）、梁山泊林冲落草,汴京城</w:t>
      </w:r>
      <w:r>
        <w:rPr>
          <w:rFonts w:hint="eastAsia" w:ascii="宋体" w:hAnsi="宋体" w:cs="宋体"/>
          <w:sz w:val="24"/>
          <w:szCs w:val="24"/>
          <w:u w:val="single"/>
        </w:rPr>
        <w:t xml:space="preserve">           </w:t>
      </w:r>
      <w:r>
        <w:rPr>
          <w:rFonts w:hint="eastAsia" w:ascii="宋体" w:hAnsi="宋体" w:cs="宋体"/>
          <w:sz w:val="24"/>
          <w:szCs w:val="24"/>
        </w:rPr>
        <w:t xml:space="preserve"> 卖刀。</w:t>
      </w:r>
    </w:p>
    <w:p>
      <w:pPr>
        <w:numPr>
          <w:ilvl w:val="0"/>
          <w:numId w:val="2"/>
        </w:numPr>
        <w:tabs>
          <w:tab w:val="clear" w:pos="312"/>
        </w:tabs>
        <w:spacing w:line="400" w:lineRule="exact"/>
        <w:jc w:val="both"/>
        <w:rPr>
          <w:rFonts w:ascii="宋体" w:hAnsi="宋体" w:cs="宋体"/>
          <w:sz w:val="24"/>
          <w:szCs w:val="24"/>
        </w:rPr>
      </w:pPr>
      <w:r>
        <w:rPr>
          <w:rFonts w:hint="eastAsia" w:ascii="宋体" w:hAnsi="宋体" w:cs="宋体"/>
          <w:sz w:val="24"/>
          <w:szCs w:val="24"/>
        </w:rPr>
        <w:t>《儒林外史》作者是</w:t>
      </w:r>
      <w:r>
        <w:rPr>
          <w:rFonts w:hint="eastAsia" w:ascii="宋体" w:hAnsi="宋体" w:cs="宋体"/>
          <w:sz w:val="24"/>
          <w:szCs w:val="24"/>
          <w:u w:val="single"/>
        </w:rPr>
        <w:t xml:space="preserve">        </w:t>
      </w:r>
      <w:r>
        <w:rPr>
          <w:rFonts w:hint="eastAsia" w:ascii="宋体" w:hAnsi="宋体" w:cs="宋体"/>
          <w:sz w:val="24"/>
          <w:szCs w:val="24"/>
        </w:rPr>
        <w:t xml:space="preserve"> （朝代）</w:t>
      </w:r>
      <w:r>
        <w:rPr>
          <w:rFonts w:hint="eastAsia" w:ascii="宋体" w:hAnsi="宋体" w:cs="宋体"/>
          <w:sz w:val="24"/>
          <w:szCs w:val="24"/>
          <w:u w:val="single"/>
        </w:rPr>
        <w:t xml:space="preserve">          </w:t>
      </w:r>
      <w:r>
        <w:rPr>
          <w:rFonts w:hint="eastAsia" w:ascii="宋体" w:hAnsi="宋体" w:cs="宋体"/>
          <w:sz w:val="24"/>
          <w:szCs w:val="24"/>
        </w:rPr>
        <w:t>写的一部长篇</w:t>
      </w:r>
      <w:r>
        <w:rPr>
          <w:rFonts w:hint="eastAsia" w:ascii="宋体" w:hAnsi="宋体" w:cs="宋体"/>
          <w:sz w:val="24"/>
          <w:szCs w:val="24"/>
          <w:u w:val="single"/>
        </w:rPr>
        <w:t xml:space="preserve">       </w:t>
      </w:r>
      <w:r>
        <w:rPr>
          <w:rFonts w:hint="eastAsia" w:ascii="宋体" w:hAnsi="宋体" w:cs="宋体"/>
          <w:sz w:val="24"/>
          <w:szCs w:val="24"/>
        </w:rPr>
        <w:t>小说。</w:t>
      </w:r>
      <w:r>
        <w:rPr>
          <w:rFonts w:hint="eastAsia" w:ascii="宋体" w:hAnsi="宋体" w:cs="宋体"/>
          <w:sz w:val="24"/>
          <w:szCs w:val="24"/>
          <w:lang w:eastAsia="zh-CN"/>
        </w:rPr>
        <w:t>作品中</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是作者主要揭露和讽刺的对象</w:t>
      </w:r>
      <w:r>
        <w:rPr>
          <w:rFonts w:hint="eastAsia" w:ascii="宋体" w:hAnsi="宋体" w:cs="宋体"/>
          <w:sz w:val="24"/>
          <w:szCs w:val="24"/>
        </w:rPr>
        <w:t xml:space="preserve">。   </w:t>
      </w:r>
    </w:p>
    <w:p>
      <w:pPr>
        <w:numPr>
          <w:ilvl w:val="0"/>
          <w:numId w:val="2"/>
        </w:numPr>
        <w:tabs>
          <w:tab w:val="clear" w:pos="312"/>
        </w:tabs>
        <w:spacing w:line="400" w:lineRule="exact"/>
        <w:ind w:left="0" w:leftChars="0" w:firstLine="0" w:firstLineChars="0"/>
        <w:jc w:val="both"/>
        <w:rPr>
          <w:rFonts w:hint="eastAsia" w:ascii="宋体" w:hAnsi="宋体" w:cs="宋体"/>
          <w:sz w:val="24"/>
          <w:szCs w:val="24"/>
          <w:lang w:eastAsia="zh-CN"/>
        </w:rPr>
      </w:pPr>
      <w:r>
        <w:rPr>
          <w:rFonts w:hint="eastAsia" w:ascii="宋体" w:hAnsi="宋体" w:cs="宋体"/>
          <w:sz w:val="24"/>
          <w:szCs w:val="24"/>
        </w:rPr>
        <w:t>《</w:t>
      </w:r>
      <w:r>
        <w:rPr>
          <w:rFonts w:hint="eastAsia" w:ascii="宋体" w:hAnsi="宋体" w:cs="宋体"/>
          <w:sz w:val="24"/>
          <w:szCs w:val="24"/>
          <w:lang w:eastAsia="zh-CN"/>
        </w:rPr>
        <w:t>简爱</w:t>
      </w:r>
      <w:r>
        <w:rPr>
          <w:rFonts w:hint="eastAsia" w:ascii="宋体" w:hAnsi="宋体" w:cs="宋体"/>
          <w:sz w:val="24"/>
          <w:szCs w:val="24"/>
        </w:rPr>
        <w:t>》是</w:t>
      </w:r>
      <w:r>
        <w:rPr>
          <w:rFonts w:hint="eastAsia" w:ascii="宋体" w:hAnsi="宋体" w:cs="宋体"/>
          <w:sz w:val="24"/>
          <w:szCs w:val="24"/>
          <w:u w:val="single"/>
          <w:lang w:val="en-US" w:eastAsia="zh-CN"/>
        </w:rPr>
        <w:t xml:space="preserve">       </w:t>
      </w:r>
      <w:r>
        <w:rPr>
          <w:rFonts w:hint="eastAsia" w:ascii="宋体" w:hAnsi="宋体" w:cs="宋体"/>
          <w:sz w:val="24"/>
          <w:szCs w:val="24"/>
        </w:rPr>
        <w:t>（国籍）著名女作家</w:t>
      </w:r>
      <w:r>
        <w:rPr>
          <w:rFonts w:hint="eastAsia" w:ascii="宋体" w:hAnsi="宋体" w:cs="宋体"/>
          <w:sz w:val="24"/>
          <w:szCs w:val="24"/>
          <w:u w:val="single"/>
        </w:rPr>
        <w:t xml:space="preserve">             </w:t>
      </w:r>
      <w:r>
        <w:rPr>
          <w:rFonts w:hint="eastAsia" w:ascii="宋体" w:hAnsi="宋体" w:cs="宋体"/>
          <w:sz w:val="24"/>
          <w:szCs w:val="24"/>
        </w:rPr>
        <w:t>的代表作，</w:t>
      </w:r>
      <w:r>
        <w:rPr>
          <w:rFonts w:hint="eastAsia" w:ascii="宋体" w:hAnsi="宋体" w:cs="宋体"/>
          <w:sz w:val="24"/>
          <w:szCs w:val="24"/>
          <w:lang w:eastAsia="zh-CN"/>
        </w:rPr>
        <w:t>小说女主人公简</w:t>
      </w:r>
      <w:r>
        <w:rPr>
          <w:rFonts w:hint="eastAsia" w:ascii="宋体" w:hAnsi="宋体" w:cs="宋体"/>
          <w:sz w:val="24"/>
          <w:szCs w:val="24"/>
          <w:lang w:val="en-US" w:eastAsia="zh-CN"/>
        </w:rPr>
        <w:t>.</w:t>
      </w:r>
      <w:r>
        <w:rPr>
          <w:rFonts w:hint="eastAsia" w:ascii="宋体" w:hAnsi="宋体" w:cs="宋体"/>
          <w:sz w:val="24"/>
          <w:szCs w:val="24"/>
          <w:lang w:eastAsia="zh-CN"/>
        </w:rPr>
        <w:t>爱从小饱受磨难，但有强烈的自尊心和反抗精神，她敢于追求自由、平等、独立。在在桑菲尔德庄园当家教时，她和男主人公</w:t>
      </w:r>
      <w:bookmarkStart w:id="4" w:name="_Hlk1517793"/>
    </w:p>
    <w:p>
      <w:pPr>
        <w:numPr>
          <w:ilvl w:val="0"/>
          <w:numId w:val="0"/>
        </w:numPr>
        <w:spacing w:line="400" w:lineRule="exact"/>
        <w:ind w:leftChars="0"/>
        <w:jc w:val="both"/>
        <w:rPr>
          <w:b/>
          <w:sz w:val="24"/>
          <w:szCs w:val="24"/>
          <w:u w:val="none"/>
        </w:rPr>
      </w:pP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lang w:eastAsia="zh-CN"/>
        </w:rPr>
        <w:t>陷入爱情，经历重重困难后，有情人终成眷属。</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p>
    <w:p>
      <w:pPr>
        <w:numPr>
          <w:ilvl w:val="0"/>
          <w:numId w:val="3"/>
        </w:numPr>
        <w:spacing w:line="400" w:lineRule="exact"/>
        <w:jc w:val="both"/>
        <w:rPr>
          <w:rFonts w:hint="eastAsia"/>
          <w:b/>
          <w:sz w:val="24"/>
          <w:szCs w:val="24"/>
        </w:rPr>
      </w:pPr>
      <w:r>
        <w:rPr>
          <w:rFonts w:hint="eastAsia"/>
          <w:b/>
          <w:sz w:val="24"/>
          <w:szCs w:val="24"/>
        </w:rPr>
        <w:t>古诗鉴赏（</w:t>
      </w:r>
      <w:r>
        <w:rPr>
          <w:rFonts w:hint="eastAsia"/>
          <w:b/>
          <w:sz w:val="24"/>
          <w:szCs w:val="24"/>
          <w:lang w:val="en-US" w:eastAsia="zh-CN"/>
        </w:rPr>
        <w:t>6</w:t>
      </w:r>
      <w:r>
        <w:rPr>
          <w:rFonts w:hint="eastAsia"/>
          <w:b/>
          <w:sz w:val="24"/>
          <w:szCs w:val="24"/>
        </w:rPr>
        <w:t>分）</w:t>
      </w:r>
    </w:p>
    <w:p>
      <w:pPr>
        <w:numPr>
          <w:ilvl w:val="0"/>
          <w:numId w:val="0"/>
        </w:numPr>
        <w:spacing w:line="400" w:lineRule="exact"/>
        <w:jc w:val="both"/>
        <w:rPr>
          <w:rFonts w:hint="eastAsia" w:eastAsia="宋体"/>
          <w:b/>
          <w:sz w:val="24"/>
          <w:szCs w:val="24"/>
          <w:lang w:val="en-US" w:eastAsia="zh-CN"/>
        </w:rPr>
      </w:pPr>
      <w:r>
        <w:rPr>
          <w:rFonts w:hint="eastAsia"/>
          <w:b/>
          <w:sz w:val="24"/>
          <w:szCs w:val="24"/>
          <w:lang w:val="en-US" w:eastAsia="zh-CN"/>
        </w:rPr>
        <w:t xml:space="preserve">                                                   过零丁洋</w:t>
      </w:r>
    </w:p>
    <w:bookmarkEnd w:id="4"/>
    <w:p>
      <w:pPr>
        <w:rPr>
          <w:b/>
          <w:sz w:val="24"/>
          <w:szCs w:val="24"/>
        </w:rPr>
      </w:pPr>
    </w:p>
    <w:p>
      <w:pPr>
        <w:rPr>
          <w:b/>
          <w:sz w:val="24"/>
          <w:szCs w:val="24"/>
        </w:rPr>
      </w:pPr>
      <w:r>
        <w:rPr>
          <w:rFonts w:hint="eastAsia"/>
          <w:b/>
          <w:sz w:val="24"/>
          <w:szCs w:val="24"/>
        </w:rPr>
        <w:t>辛苦遭逢起一经，干戈寥落四周星。山河破碎风飘絮，身世浮沉雨打萍。</w:t>
      </w:r>
    </w:p>
    <w:p>
      <w:pPr>
        <w:rPr>
          <w:rFonts w:hint="eastAsia"/>
          <w:b/>
          <w:sz w:val="24"/>
          <w:szCs w:val="24"/>
        </w:rPr>
      </w:pPr>
    </w:p>
    <w:p>
      <w:pPr>
        <w:rPr>
          <w:b/>
          <w:sz w:val="24"/>
          <w:szCs w:val="24"/>
        </w:rPr>
      </w:pPr>
      <w:r>
        <w:rPr>
          <w:rFonts w:hint="eastAsia"/>
          <w:b/>
          <w:sz w:val="24"/>
          <w:szCs w:val="24"/>
        </w:rPr>
        <w:t>惶恐滩头说惶恐，零丁洋里叹零丁。人生自古谁无死？留取丹心照汗青。</w:t>
      </w:r>
    </w:p>
    <w:p>
      <w:pPr>
        <w:rPr>
          <w:sz w:val="24"/>
          <w:szCs w:val="24"/>
        </w:rPr>
      </w:pPr>
    </w:p>
    <w:p>
      <w:pPr>
        <w:rPr>
          <w:sz w:val="24"/>
          <w:szCs w:val="24"/>
        </w:rPr>
      </w:pPr>
      <w:r>
        <w:rPr>
          <w:rFonts w:hint="eastAsia"/>
          <w:b/>
          <w:bCs/>
          <w:sz w:val="24"/>
          <w:szCs w:val="24"/>
        </w:rPr>
        <w:t xml:space="preserve">1、对文天祥的《过零丁洋》赏析有误的一项是  </w:t>
      </w:r>
      <w:r>
        <w:rPr>
          <w:rFonts w:hint="eastAsia" w:ascii="宋体" w:hAnsi="宋体"/>
          <w:kern w:val="1"/>
          <w:sz w:val="24"/>
          <w:szCs w:val="24"/>
          <w:lang w:val="zh-CN"/>
        </w:rPr>
        <w:t>（    ）</w:t>
      </w:r>
      <w:r>
        <w:rPr>
          <w:rFonts w:hint="eastAsia"/>
          <w:b/>
          <w:bCs/>
          <w:sz w:val="24"/>
          <w:szCs w:val="24"/>
        </w:rPr>
        <w:t xml:space="preserve"> （2分）</w:t>
      </w:r>
      <w:r>
        <w:rPr>
          <w:rFonts w:hint="eastAsia"/>
          <w:sz w:val="24"/>
          <w:szCs w:val="24"/>
        </w:rPr>
        <w:t>  </w:t>
      </w:r>
    </w:p>
    <w:p>
      <w:pPr>
        <w:ind w:firstLine="480"/>
        <w:rPr>
          <w:sz w:val="24"/>
          <w:szCs w:val="24"/>
        </w:rPr>
      </w:pPr>
      <w:r>
        <w:rPr>
          <w:rFonts w:hint="eastAsia"/>
          <w:sz w:val="24"/>
          <w:szCs w:val="24"/>
        </w:rPr>
        <w:t>A. 本诗借景抒情，情景交融，感情真挚深沉。  </w:t>
      </w:r>
    </w:p>
    <w:p>
      <w:pPr>
        <w:ind w:firstLine="480"/>
        <w:rPr>
          <w:sz w:val="24"/>
          <w:szCs w:val="24"/>
        </w:rPr>
      </w:pPr>
      <w:r>
        <w:rPr>
          <w:rFonts w:hint="eastAsia"/>
          <w:sz w:val="24"/>
          <w:szCs w:val="24"/>
        </w:rPr>
        <w:t>B.颔联写国家山河破碎，局势危急，个人命运也动荡不安，运用比喻，生动形象贴切。  </w:t>
      </w:r>
    </w:p>
    <w:p>
      <w:pPr>
        <w:rPr>
          <w:sz w:val="24"/>
          <w:szCs w:val="24"/>
        </w:rPr>
      </w:pPr>
      <w:r>
        <w:rPr>
          <w:rFonts w:hint="eastAsia"/>
          <w:sz w:val="24"/>
          <w:szCs w:val="24"/>
        </w:rPr>
        <w:t xml:space="preserve">   </w:t>
      </w:r>
      <w:r>
        <w:rPr>
          <w:sz w:val="24"/>
          <w:szCs w:val="24"/>
        </w:rPr>
        <w:t xml:space="preserve">     </w:t>
      </w:r>
      <w:r>
        <w:rPr>
          <w:rFonts w:hint="eastAsia"/>
          <w:sz w:val="24"/>
          <w:szCs w:val="24"/>
        </w:rPr>
        <w:t xml:space="preserve"> C.颈联采用拟人、对偶的修辞，借地名表现内心孤苦无依的苦痛。   </w:t>
      </w:r>
    </w:p>
    <w:p>
      <w:pPr>
        <w:ind w:firstLine="480"/>
        <w:rPr>
          <w:sz w:val="24"/>
          <w:szCs w:val="24"/>
        </w:rPr>
      </w:pPr>
      <w:r>
        <w:rPr>
          <w:rFonts w:hint="eastAsia"/>
          <w:sz w:val="24"/>
          <w:szCs w:val="24"/>
        </w:rPr>
        <w:t>D. 本诗风格慷慨悲凉。始为悲愤，终为高亢，表现了诗人的铮铮铁骨、耿耿忠心。</w:t>
      </w:r>
    </w:p>
    <w:p>
      <w:pPr>
        <w:rPr>
          <w:sz w:val="24"/>
          <w:szCs w:val="24"/>
        </w:rPr>
      </w:pPr>
      <w:r>
        <w:rPr>
          <w:rFonts w:hint="eastAsia"/>
          <w:b/>
          <w:bCs/>
          <w:sz w:val="24"/>
          <w:szCs w:val="24"/>
        </w:rPr>
        <w:t>2、下列对诗歌内容理解有误的一项是</w:t>
      </w:r>
      <w:r>
        <w:rPr>
          <w:rFonts w:hint="eastAsia" w:ascii="宋体" w:hAnsi="宋体"/>
          <w:kern w:val="1"/>
          <w:sz w:val="24"/>
          <w:szCs w:val="24"/>
          <w:lang w:val="zh-CN"/>
        </w:rPr>
        <w:t>（    ）</w:t>
      </w:r>
      <w:r>
        <w:rPr>
          <w:rFonts w:hint="eastAsia"/>
          <w:b/>
          <w:bCs/>
          <w:sz w:val="24"/>
          <w:szCs w:val="24"/>
        </w:rPr>
        <w:t xml:space="preserve">   （2分） </w:t>
      </w:r>
      <w:r>
        <w:rPr>
          <w:rFonts w:hint="eastAsia"/>
          <w:sz w:val="24"/>
          <w:szCs w:val="24"/>
        </w:rPr>
        <w:t xml:space="preserve"> </w:t>
      </w:r>
    </w:p>
    <w:p>
      <w:pPr>
        <w:rPr>
          <w:sz w:val="24"/>
          <w:szCs w:val="24"/>
        </w:rPr>
      </w:pPr>
      <w:r>
        <w:rPr>
          <w:rFonts w:hint="eastAsia"/>
          <w:sz w:val="24"/>
          <w:szCs w:val="24"/>
        </w:rPr>
        <w:t xml:space="preserve">     A.首联写个人的仕途经历和抗敌历程，突出生平的艰辛，命运的多舛。 </w:t>
      </w:r>
    </w:p>
    <w:p>
      <w:pPr>
        <w:rPr>
          <w:sz w:val="24"/>
          <w:szCs w:val="24"/>
        </w:rPr>
      </w:pPr>
      <w:r>
        <w:rPr>
          <w:rFonts w:hint="eastAsia"/>
          <w:sz w:val="24"/>
          <w:szCs w:val="24"/>
        </w:rPr>
        <w:t xml:space="preserve">     B.“山河破碎风飘絮，身世浮沉雨打萍”将国家局势与个人命运交织在一起，沉痛述说国破家亡的痛苦。 </w:t>
      </w:r>
    </w:p>
    <w:p>
      <w:pPr>
        <w:rPr>
          <w:sz w:val="24"/>
          <w:szCs w:val="24"/>
        </w:rPr>
      </w:pPr>
      <w:r>
        <w:rPr>
          <w:rFonts w:hint="eastAsia"/>
          <w:sz w:val="24"/>
          <w:szCs w:val="24"/>
        </w:rPr>
        <w:t xml:space="preserve">     C. 诗歌通过写过零丁洋时的所见、所闻、所感，充分体现诗人的爱国热情和民族气节。</w:t>
      </w:r>
    </w:p>
    <w:p>
      <w:pPr>
        <w:rPr>
          <w:sz w:val="24"/>
          <w:szCs w:val="24"/>
        </w:rPr>
      </w:pPr>
      <w:r>
        <w:rPr>
          <w:rFonts w:hint="eastAsia"/>
          <w:sz w:val="24"/>
          <w:szCs w:val="24"/>
        </w:rPr>
        <w:t xml:space="preserve">     D.尾联自问自答，想到自己难逃一死，充满悲愤无奈，只有以“丹心”表明自己对国家的忠诚。 </w:t>
      </w:r>
    </w:p>
    <w:p>
      <w:pPr>
        <w:rPr>
          <w:sz w:val="24"/>
          <w:szCs w:val="24"/>
        </w:rPr>
      </w:pPr>
    </w:p>
    <w:p>
      <w:pPr>
        <w:rPr>
          <w:b/>
          <w:sz w:val="24"/>
          <w:szCs w:val="24"/>
        </w:rPr>
      </w:pPr>
      <w:bookmarkStart w:id="5" w:name="_Hlk1518041"/>
      <w:r>
        <w:rPr>
          <w:rFonts w:hint="eastAsia"/>
          <w:b/>
          <w:sz w:val="24"/>
          <w:szCs w:val="24"/>
        </w:rPr>
        <w:t>五.综合性学习（</w:t>
      </w:r>
      <w:r>
        <w:rPr>
          <w:rFonts w:hint="eastAsia"/>
          <w:b/>
          <w:sz w:val="24"/>
          <w:szCs w:val="24"/>
          <w:lang w:val="en-US" w:eastAsia="zh-CN"/>
        </w:rPr>
        <w:t>6</w:t>
      </w:r>
      <w:r>
        <w:rPr>
          <w:rFonts w:hint="eastAsia"/>
          <w:b/>
          <w:sz w:val="24"/>
          <w:szCs w:val="24"/>
        </w:rPr>
        <w:t>分）</w:t>
      </w:r>
      <w:bookmarkEnd w:id="5"/>
      <w:r>
        <w:rPr>
          <w:rFonts w:hint="eastAsia"/>
          <w:b/>
          <w:sz w:val="24"/>
          <w:szCs w:val="24"/>
        </w:rPr>
        <w:t> </w:t>
      </w:r>
    </w:p>
    <w:p>
      <w:pPr>
        <w:rPr>
          <w:sz w:val="24"/>
          <w:szCs w:val="24"/>
        </w:rPr>
      </w:pPr>
      <w:r>
        <w:rPr>
          <w:rFonts w:hint="eastAsia"/>
          <w:sz w:val="24"/>
          <w:szCs w:val="24"/>
        </w:rPr>
        <w:t xml:space="preserve">  </w:t>
      </w:r>
    </w:p>
    <w:p>
      <w:pPr>
        <w:ind w:firstLine="480" w:firstLineChars="200"/>
        <w:rPr>
          <w:sz w:val="24"/>
          <w:szCs w:val="24"/>
        </w:rPr>
      </w:pPr>
      <w:r>
        <w:rPr>
          <w:rFonts w:ascii="宋体" w:hAnsi="宋体"/>
          <w:sz w:val="24"/>
          <w:szCs w:val="24"/>
        </w:rPr>
        <w:t>下面是</w:t>
      </w:r>
      <w:r>
        <w:rPr>
          <w:rFonts w:hint="eastAsia" w:ascii="宋体" w:hAnsi="宋体"/>
          <w:sz w:val="24"/>
          <w:szCs w:val="24"/>
        </w:rPr>
        <w:t>王凯</w:t>
      </w:r>
      <w:r>
        <w:rPr>
          <w:rFonts w:ascii="宋体" w:hAnsi="宋体"/>
          <w:sz w:val="24"/>
          <w:szCs w:val="24"/>
        </w:rPr>
        <w:t>在“走近汉字”探究活动中，通过不同途径搜集到的资料。请认真阅读，回答问题。</w:t>
      </w:r>
    </w:p>
    <w:p>
      <w:pPr>
        <w:pStyle w:val="50"/>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【材料一】丰子恺先生在《书法略说》中说：“世界各国的文字，要算我们中国字为最美术的。别国的字，大都用字母拼合成，长短大小，很不均齐。只有我们中国的字，个个一样大小，天生成是美术的。”</w:t>
      </w:r>
    </w:p>
    <w:p>
      <w:pPr>
        <w:pStyle w:val="50"/>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drawing>
          <wp:inline distT="0" distB="0" distL="0" distR="0">
            <wp:extent cx="4635500" cy="1295400"/>
            <wp:effectExtent l="0" t="0" r="0" b="0"/>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noChangeArrowheads="1"/>
                    </pic:cNvPicPr>
                  </pic:nvPicPr>
                  <pic:blipFill>
                    <a:blip r:embed="rId8">
                      <a:lum bright="18000"/>
                      <a:extLst>
                        <a:ext uri="{28A0092B-C50C-407E-A947-70E740481C1C}">
                          <a14:useLocalDpi xmlns:a14="http://schemas.microsoft.com/office/drawing/2010/main" val="0"/>
                        </a:ext>
                      </a:extLst>
                    </a:blip>
                    <a:srcRect/>
                    <a:stretch>
                      <a:fillRect/>
                    </a:stretch>
                  </pic:blipFill>
                  <pic:spPr>
                    <a:xfrm>
                      <a:off x="0" y="0"/>
                      <a:ext cx="4635500" cy="1295400"/>
                    </a:xfrm>
                    <a:prstGeom prst="rect">
                      <a:avLst/>
                    </a:prstGeom>
                    <a:noFill/>
                    <a:ln>
                      <a:noFill/>
                    </a:ln>
                    <a:effectLst/>
                  </pic:spPr>
                </pic:pic>
              </a:graphicData>
            </a:graphic>
          </wp:inline>
        </w:drawing>
      </w:r>
    </w:p>
    <w:p>
      <w:pPr>
        <w:pStyle w:val="50"/>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【材料二】成熟汉字约形成于夏商之际，而甲骨文是我国目前已知最早的、成熟的文字系统，是汉字的童年时期。中国古代一切思想观念、文化、文明都通过汉字这一载体才传布久远，保留至今。</w:t>
      </w:r>
    </w:p>
    <w:p>
      <w:pPr>
        <w:pStyle w:val="50"/>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材料三】习近平总书记指出，要“推进国际传播能力建设，讲好中国故事，展现真实、立体、全面的中国，提高国家文化软实力”。汉字是具有中国标识的文化符号，将使中国的文化传播更为有效，让世界更快更好地认识中国。</w:t>
      </w:r>
    </w:p>
    <w:p>
      <w:pPr>
        <w:pStyle w:val="50"/>
        <w:snapToGrid w:val="0"/>
        <w:spacing w:line="360" w:lineRule="auto"/>
        <w:jc w:val="left"/>
        <w:textAlignment w:val="center"/>
        <w:rPr>
          <w:rFonts w:ascii="宋体" w:hAnsi="宋体" w:cs="Times New Roman"/>
          <w:sz w:val="24"/>
          <w:szCs w:val="24"/>
        </w:rPr>
      </w:pPr>
      <w:r>
        <w:rPr>
          <w:rFonts w:hint="eastAsia" w:ascii="宋体" w:hAnsi="宋体" w:cs="Times New Roman"/>
          <w:b/>
          <w:bCs/>
          <w:sz w:val="24"/>
          <w:szCs w:val="24"/>
        </w:rPr>
        <w:t xml:space="preserve"> 1、</w:t>
      </w:r>
      <w:r>
        <w:rPr>
          <w:rFonts w:ascii="宋体" w:hAnsi="宋体" w:cs="Times New Roman"/>
          <w:b/>
          <w:bCs/>
          <w:sz w:val="24"/>
          <w:szCs w:val="24"/>
        </w:rPr>
        <w:t>通过对图表的分析，你能得出怎样的探究结论？</w:t>
      </w:r>
      <w:r>
        <w:rPr>
          <w:rFonts w:hint="eastAsia" w:ascii="宋体" w:hAnsi="宋体" w:cs="Times New Roman"/>
          <w:sz w:val="24"/>
          <w:szCs w:val="24"/>
        </w:rPr>
        <w:t>（</w:t>
      </w:r>
      <w:r>
        <w:rPr>
          <w:rFonts w:hint="eastAsia" w:ascii="宋体" w:hAnsi="宋体" w:cs="Times New Roman"/>
          <w:b/>
          <w:bCs/>
          <w:sz w:val="24"/>
          <w:szCs w:val="24"/>
        </w:rPr>
        <w:t>多项选择</w:t>
      </w:r>
      <w:r>
        <w:rPr>
          <w:rFonts w:hint="eastAsia" w:ascii="宋体" w:hAnsi="宋体" w:cs="Times New Roman"/>
          <w:sz w:val="24"/>
          <w:szCs w:val="24"/>
        </w:rPr>
        <w:t>）（</w:t>
      </w:r>
      <w:r>
        <w:rPr>
          <w:rFonts w:hint="eastAsia" w:ascii="宋体" w:hAnsi="宋体" w:cs="Times New Roman"/>
          <w:sz w:val="24"/>
          <w:szCs w:val="24"/>
          <w:lang w:val="en-US" w:eastAsia="zh-CN"/>
        </w:rPr>
        <w:t>3</w:t>
      </w:r>
      <w:r>
        <w:rPr>
          <w:rFonts w:hint="eastAsia" w:ascii="宋体" w:hAnsi="宋体" w:cs="Times New Roman"/>
          <w:sz w:val="24"/>
          <w:szCs w:val="24"/>
        </w:rPr>
        <w:t>分）</w:t>
      </w:r>
    </w:p>
    <w:p>
      <w:pPr>
        <w:pStyle w:val="50"/>
        <w:snapToGrid w:val="0"/>
        <w:spacing w:line="360" w:lineRule="auto"/>
        <w:ind w:firstLine="480" w:firstLineChars="200"/>
        <w:jc w:val="left"/>
        <w:textAlignment w:val="center"/>
        <w:rPr>
          <w:rFonts w:hint="eastAsia" w:ascii="宋体" w:hAnsi="宋体" w:cs="Times New Roman"/>
          <w:sz w:val="24"/>
          <w:szCs w:val="24"/>
        </w:rPr>
      </w:pPr>
      <w:r>
        <w:rPr>
          <w:rFonts w:ascii="宋体" w:hAnsi="宋体" w:cs="Times New Roman"/>
          <w:sz w:val="24"/>
          <w:szCs w:val="24"/>
        </w:rPr>
        <w:t>A</w:t>
      </w:r>
      <w:r>
        <w:rPr>
          <w:rFonts w:hint="eastAsia" w:ascii="宋体" w:hAnsi="宋体" w:cs="Times New Roman"/>
          <w:sz w:val="24"/>
          <w:szCs w:val="24"/>
        </w:rPr>
        <w:t>．</w:t>
      </w:r>
      <w:r>
        <w:rPr>
          <w:rFonts w:ascii="宋体" w:hAnsi="宋体" w:cs="Times New Roman"/>
          <w:sz w:val="24"/>
          <w:szCs w:val="24"/>
        </w:rPr>
        <w:t>汉字具有美感</w:t>
      </w:r>
      <w:r>
        <w:rPr>
          <w:rFonts w:hint="eastAsia" w:ascii="宋体" w:hAnsi="宋体" w:cs="Times New Roman"/>
          <w:sz w:val="24"/>
          <w:szCs w:val="24"/>
        </w:rPr>
        <w:t>，</w:t>
      </w:r>
      <w:r>
        <w:rPr>
          <w:rFonts w:ascii="宋体" w:hAnsi="宋体" w:cs="Times New Roman"/>
          <w:sz w:val="24"/>
          <w:szCs w:val="24"/>
        </w:rPr>
        <w:t>是表义文字</w:t>
      </w:r>
      <w:r>
        <w:rPr>
          <w:rFonts w:hint="eastAsia" w:ascii="宋体" w:hAnsi="宋体" w:cs="Times New Roman"/>
          <w:sz w:val="24"/>
          <w:szCs w:val="24"/>
        </w:rPr>
        <w:t xml:space="preserve">;  </w:t>
      </w:r>
    </w:p>
    <w:p>
      <w:pPr>
        <w:pStyle w:val="50"/>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B</w:t>
      </w:r>
      <w:r>
        <w:rPr>
          <w:rFonts w:hint="eastAsia" w:ascii="宋体" w:hAnsi="宋体" w:cs="Times New Roman"/>
          <w:sz w:val="24"/>
          <w:szCs w:val="24"/>
        </w:rPr>
        <w:t>．</w:t>
      </w:r>
      <w:r>
        <w:rPr>
          <w:rFonts w:ascii="宋体" w:hAnsi="宋体" w:cs="Times New Roman"/>
          <w:sz w:val="24"/>
          <w:szCs w:val="24"/>
        </w:rPr>
        <w:t>汉字发展呈现由形象到抽象的演变趋势;</w:t>
      </w:r>
    </w:p>
    <w:p>
      <w:pPr>
        <w:pStyle w:val="50"/>
        <w:snapToGrid w:val="0"/>
        <w:spacing w:line="360" w:lineRule="auto"/>
        <w:ind w:firstLine="480" w:firstLineChars="200"/>
        <w:jc w:val="left"/>
        <w:textAlignment w:val="center"/>
        <w:rPr>
          <w:rFonts w:hint="eastAsia" w:ascii="宋体" w:hAnsi="宋体" w:cs="Times New Roman"/>
          <w:sz w:val="24"/>
          <w:szCs w:val="24"/>
        </w:rPr>
      </w:pPr>
      <w:r>
        <w:rPr>
          <w:rFonts w:ascii="宋体" w:hAnsi="宋体" w:cs="Times New Roman"/>
          <w:sz w:val="24"/>
          <w:szCs w:val="24"/>
        </w:rPr>
        <w:t>C.</w:t>
      </w:r>
      <w:r>
        <w:rPr>
          <w:rFonts w:hint="eastAsia" w:ascii="宋体" w:hAnsi="宋体" w:cs="Times New Roman"/>
          <w:sz w:val="24"/>
          <w:szCs w:val="24"/>
        </w:rPr>
        <w:t>汉字大小不均齐，却是最美术的。</w:t>
      </w:r>
    </w:p>
    <w:p>
      <w:pPr>
        <w:pStyle w:val="50"/>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D.根据事物的形象造字，是汉字的造字方法之一;</w:t>
      </w:r>
      <w:r>
        <w:rPr>
          <w:rFonts w:hint="eastAsia" w:ascii="宋体" w:hAnsi="宋体" w:cs="Times New Roman"/>
          <w:sz w:val="24"/>
          <w:szCs w:val="24"/>
        </w:rPr>
        <w:t xml:space="preserve">  </w:t>
      </w:r>
    </w:p>
    <w:p>
      <w:pPr>
        <w:pStyle w:val="50"/>
        <w:snapToGrid w:val="0"/>
        <w:spacing w:line="360" w:lineRule="auto"/>
        <w:jc w:val="left"/>
        <w:textAlignment w:val="center"/>
        <w:rPr>
          <w:rFonts w:ascii="宋体" w:hAnsi="宋体" w:cs="Times New Roman"/>
          <w:sz w:val="24"/>
          <w:szCs w:val="24"/>
        </w:rPr>
      </w:pPr>
      <w:r>
        <w:rPr>
          <w:rFonts w:hint="eastAsia" w:ascii="宋体" w:hAnsi="宋体" w:cs="Times New Roman"/>
          <w:b/>
          <w:bCs/>
          <w:sz w:val="24"/>
          <w:szCs w:val="24"/>
        </w:rPr>
        <w:t xml:space="preserve"> 2、</w:t>
      </w:r>
      <w:r>
        <w:rPr>
          <w:rFonts w:ascii="宋体" w:hAnsi="宋体" w:cs="Times New Roman"/>
          <w:b/>
          <w:bCs/>
          <w:sz w:val="24"/>
          <w:szCs w:val="24"/>
        </w:rPr>
        <w:t>下面哪本书对完成这次探究活动最有可能提供帮助？</w:t>
      </w:r>
      <w:r>
        <w:rPr>
          <w:rFonts w:hint="eastAsia" w:ascii="宋体" w:hAnsi="宋体" w:cs="Times New Roman"/>
          <w:sz w:val="24"/>
          <w:szCs w:val="24"/>
        </w:rPr>
        <w:t>（</w:t>
      </w:r>
      <w:r>
        <w:rPr>
          <w:rFonts w:hint="eastAsia" w:ascii="宋体" w:hAnsi="宋体" w:cs="Times New Roman"/>
          <w:sz w:val="24"/>
          <w:szCs w:val="24"/>
          <w:lang w:val="en-US" w:eastAsia="zh-CN"/>
        </w:rPr>
        <w:t>3</w:t>
      </w:r>
      <w:r>
        <w:rPr>
          <w:rFonts w:hint="eastAsia" w:ascii="宋体" w:hAnsi="宋体" w:cs="Times New Roman"/>
          <w:sz w:val="24"/>
          <w:szCs w:val="24"/>
        </w:rPr>
        <w:t>分）</w:t>
      </w:r>
    </w:p>
    <w:p>
      <w:pPr>
        <w:pStyle w:val="50"/>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A．《左传》</w:t>
      </w:r>
      <w:r>
        <w:rPr>
          <w:rFonts w:hint="eastAsia" w:ascii="宋体" w:hAnsi="宋体" w:cs="Times New Roman"/>
          <w:sz w:val="24"/>
          <w:szCs w:val="24"/>
        </w:rPr>
        <w:t xml:space="preserve">  </w:t>
      </w:r>
      <w:r>
        <w:rPr>
          <w:rFonts w:ascii="宋体" w:hAnsi="宋体" w:cs="Times New Roman"/>
          <w:sz w:val="24"/>
          <w:szCs w:val="24"/>
        </w:rPr>
        <w:t>B．《说文解字》</w:t>
      </w:r>
      <w:r>
        <w:rPr>
          <w:rFonts w:hint="eastAsia" w:ascii="宋体" w:hAnsi="宋体" w:cs="Times New Roman"/>
          <w:sz w:val="24"/>
          <w:szCs w:val="24"/>
        </w:rPr>
        <w:t xml:space="preserve">   </w:t>
      </w:r>
      <w:r>
        <w:rPr>
          <w:rFonts w:ascii="宋体" w:hAnsi="宋体" w:cs="Times New Roman"/>
          <w:sz w:val="24"/>
          <w:szCs w:val="24"/>
        </w:rPr>
        <w:t>C．《朝花夕拾》</w:t>
      </w:r>
      <w:r>
        <w:rPr>
          <w:rFonts w:hint="eastAsia" w:ascii="宋体" w:hAnsi="宋体" w:cs="Times New Roman"/>
          <w:sz w:val="24"/>
          <w:szCs w:val="24"/>
        </w:rPr>
        <w:t xml:space="preserve">   </w:t>
      </w:r>
      <w:r>
        <w:rPr>
          <w:rFonts w:ascii="宋体" w:hAnsi="宋体" w:cs="Times New Roman"/>
          <w:sz w:val="24"/>
          <w:szCs w:val="24"/>
        </w:rPr>
        <w:t>D．《论语》</w:t>
      </w:r>
    </w:p>
    <w:p>
      <w:pPr>
        <w:textAlignment w:val="center"/>
        <w:rPr>
          <w:b/>
          <w:bCs/>
          <w:kern w:val="0"/>
          <w:sz w:val="24"/>
          <w:szCs w:val="24"/>
        </w:rPr>
      </w:pPr>
    </w:p>
    <w:p>
      <w:pPr>
        <w:textAlignment w:val="center"/>
        <w:rPr>
          <w:b/>
          <w:bCs/>
          <w:kern w:val="0"/>
          <w:sz w:val="24"/>
          <w:szCs w:val="24"/>
        </w:rPr>
      </w:pPr>
      <w:bookmarkStart w:id="6" w:name="_Hlk1518257"/>
      <w:r>
        <w:rPr>
          <w:rFonts w:hint="eastAsia"/>
          <w:b/>
          <w:bCs/>
          <w:kern w:val="0"/>
          <w:sz w:val="24"/>
          <w:szCs w:val="24"/>
        </w:rPr>
        <w:t>六、【议论文阅读】（9分）</w:t>
      </w:r>
    </w:p>
    <w:bookmarkEnd w:id="6"/>
    <w:p>
      <w:pPr>
        <w:spacing w:line="500" w:lineRule="exact"/>
        <w:jc w:val="center"/>
        <w:textAlignment w:val="center"/>
        <w:rPr>
          <w:b/>
          <w:kern w:val="0"/>
          <w:sz w:val="24"/>
          <w:szCs w:val="24"/>
        </w:rPr>
      </w:pPr>
      <w:r>
        <w:rPr>
          <w:rFonts w:hint="eastAsia"/>
          <w:b/>
          <w:kern w:val="0"/>
          <w:sz w:val="24"/>
          <w:szCs w:val="24"/>
        </w:rPr>
        <w:t>厚德载物”的当下价值</w:t>
      </w:r>
    </w:p>
    <w:p>
      <w:pPr>
        <w:spacing w:line="440" w:lineRule="exact"/>
        <w:ind w:firstLine="480" w:firstLineChars="200"/>
        <w:textAlignment w:val="center"/>
        <w:rPr>
          <w:kern w:val="0"/>
          <w:sz w:val="24"/>
          <w:szCs w:val="24"/>
        </w:rPr>
      </w:pPr>
      <w:r>
        <w:rPr>
          <w:rFonts w:hint="eastAsia"/>
          <w:kern w:val="0"/>
          <w:sz w:val="24"/>
          <w:szCs w:val="24"/>
        </w:rPr>
        <w:t>“厚德载物”作为中华美德的一种概括，历来是仁人志士崇尚的最高道德境界。道德状况是社会进步与否的重要标志，影响着一个国家、民族的长治久安。没有道德，哪来和谐？儒家“厚德载物”思想的当下价值毋庸置疑。</w:t>
      </w:r>
    </w:p>
    <w:p>
      <w:pPr>
        <w:spacing w:line="440" w:lineRule="exact"/>
        <w:ind w:firstLine="480" w:firstLineChars="200"/>
        <w:textAlignment w:val="center"/>
        <w:rPr>
          <w:kern w:val="0"/>
          <w:sz w:val="24"/>
          <w:szCs w:val="24"/>
        </w:rPr>
      </w:pPr>
      <w:r>
        <w:rPr>
          <w:rFonts w:hint="eastAsia"/>
          <w:kern w:val="0"/>
          <w:sz w:val="24"/>
          <w:szCs w:val="24"/>
        </w:rPr>
        <w:t>“厚德载物”出自《周易·坤卦》“地势坤，君子以厚德载物。”通俗地说，厚德载物，就是地的本性是顺天而动的，人应效法地，以厚德宽容待人。所谓“厚德”即“大德”、“高德”，即最高尚的道德。所谓“载物”之“物”，不仅专指万物，而且首先指一切人。“厚德载物”，即以深厚的德泽育人利物。厚德载物强调容人、容物。做人要有深厚的道德修养，要胸怀宽广，气度宏大，既容人之短，恕人之过，更要宽厚待人。</w:t>
      </w:r>
    </w:p>
    <w:p>
      <w:pPr>
        <w:spacing w:line="440" w:lineRule="exact"/>
        <w:ind w:firstLine="480" w:firstLineChars="200"/>
        <w:textAlignment w:val="center"/>
        <w:rPr>
          <w:kern w:val="0"/>
          <w:sz w:val="24"/>
          <w:szCs w:val="24"/>
        </w:rPr>
      </w:pPr>
      <w:r>
        <w:rPr>
          <w:rFonts w:hint="eastAsia"/>
          <w:kern w:val="0"/>
          <w:sz w:val="24"/>
          <w:szCs w:val="24"/>
        </w:rPr>
        <w:t>“厚德载物”有利于培养现代道德人格，保证人生价值的实现。儒家追求“厚德”的君子人格，儒家君子人格所具备的道德品质为现代理想人格提供了理论模式。现代理想人格依然寄托着人们的期待和追求，它要求人们具有广博的爱心，有道义感，有道德操守，要正确处理义利关系，要有承担责任与苦难的勇气等等。现代社会的发展越来越表明，一个人事业的成功与否，不仅取决于智力因素，而且还取决于非智力因素，特别是人的道德品行。凡是有作为、成大器者，无不具有高度的责任感、进取心、自信心等品质。</w:t>
      </w:r>
    </w:p>
    <w:p>
      <w:pPr>
        <w:spacing w:line="440" w:lineRule="exact"/>
        <w:ind w:firstLine="480" w:firstLineChars="200"/>
        <w:textAlignment w:val="center"/>
        <w:rPr>
          <w:kern w:val="0"/>
          <w:sz w:val="24"/>
          <w:szCs w:val="24"/>
        </w:rPr>
      </w:pPr>
      <w:r>
        <w:rPr>
          <w:rFonts w:hint="eastAsia"/>
          <w:kern w:val="0"/>
          <w:sz w:val="24"/>
          <w:szCs w:val="24"/>
        </w:rPr>
        <w:t>“厚德载物”督促人们追求高尚的精神生活，促进个人幸福。儒家强调人与动物的根本不同在于人追求精神生活，道德理性重视人的现实生活的精神维度，主张向内寻求生命的根据和快乐的泉源。儒家许多富有生命力的传统道德，如正义、诚实、信任、宽厚等等，已构成人们恒久的道德情怀，使人有尊严地生活。现实社会中，物质生活提高后，人的幸福感并不一定增加，人们领悟到生活不只是为满足物质享乐而忙碌，还应有精神追求的乐趣。“厚德载物”思想能够培养人们的仁爱之心，使人克制人欲、减轻自私自利之心，爱他人、爱社会、爱人类、爱万物。道德高尚、胸怀博大的人才能得到最快的发展和感受人生的幸福。</w:t>
      </w:r>
    </w:p>
    <w:p>
      <w:pPr>
        <w:spacing w:line="440" w:lineRule="exact"/>
        <w:ind w:firstLine="480" w:firstLineChars="200"/>
        <w:textAlignment w:val="center"/>
        <w:rPr>
          <w:kern w:val="0"/>
          <w:sz w:val="24"/>
          <w:szCs w:val="24"/>
        </w:rPr>
      </w:pPr>
      <w:r>
        <w:rPr>
          <w:rFonts w:hint="eastAsia"/>
          <w:kern w:val="0"/>
          <w:sz w:val="24"/>
          <w:szCs w:val="24"/>
        </w:rPr>
        <w:t>“厚德载物”的人文特质有利于构建和谐社会。“厚德载物”作为一种博大的精神素养，它是播种和谐的种子。“厚德”强调个人内在道德修养，对构建和谐社会有其独特的意义。在竞争日趋激烈的社会现实中，如果我们注重自我修养，在人际互动中约束个人行为，减少人际摩擦，化解人际中的紧张与冲突，自然有利于形成稳定和谐的社会环境。在当今多元化、多样性的社会中，“求同存异、包容共济”，对于调节各种关系和矛盾，使社会和谐稳定发展至关重要。商品经济的发展强化了人们的竞争意识，但这并不排除道德领域中的宽容、宽厚。儒家“厚德载物”思想，对于培养现代公民的良好品行，树立良好的社会道德风尚，构建和谐社会，仍然具有十分重要的现实意义。</w:t>
      </w:r>
    </w:p>
    <w:p>
      <w:pPr>
        <w:spacing w:line="440" w:lineRule="exact"/>
        <w:ind w:firstLine="480" w:firstLineChars="200"/>
        <w:textAlignment w:val="center"/>
        <w:rPr>
          <w:kern w:val="0"/>
          <w:sz w:val="24"/>
          <w:szCs w:val="24"/>
        </w:rPr>
      </w:pPr>
      <w:r>
        <w:rPr>
          <w:rFonts w:hint="eastAsia"/>
          <w:kern w:val="0"/>
          <w:sz w:val="24"/>
          <w:szCs w:val="24"/>
        </w:rPr>
        <w:t>（选自《光明日报》2012年2月29日）</w:t>
      </w:r>
    </w:p>
    <w:p>
      <w:pPr>
        <w:textAlignment w:val="center"/>
        <w:rPr>
          <w:b/>
          <w:bCs/>
          <w:kern w:val="0"/>
          <w:sz w:val="24"/>
          <w:szCs w:val="24"/>
        </w:rPr>
      </w:pPr>
    </w:p>
    <w:p>
      <w:pPr>
        <w:textAlignment w:val="center"/>
        <w:rPr>
          <w:b/>
          <w:bCs/>
          <w:kern w:val="0"/>
          <w:sz w:val="24"/>
          <w:szCs w:val="24"/>
        </w:rPr>
      </w:pPr>
      <w:r>
        <w:rPr>
          <w:rFonts w:hint="eastAsia"/>
          <w:b/>
          <w:bCs/>
          <w:kern w:val="0"/>
          <w:sz w:val="24"/>
          <w:szCs w:val="24"/>
        </w:rPr>
        <w:t>1．关于“厚德载物”，下列表述不符合文意的一项是（  ）（3分）</w:t>
      </w:r>
    </w:p>
    <w:p>
      <w:pPr>
        <w:textAlignment w:val="center"/>
        <w:rPr>
          <w:kern w:val="0"/>
          <w:sz w:val="24"/>
          <w:szCs w:val="24"/>
        </w:rPr>
      </w:pPr>
      <w:r>
        <w:rPr>
          <w:rFonts w:hint="eastAsia"/>
          <w:kern w:val="0"/>
          <w:sz w:val="24"/>
          <w:szCs w:val="24"/>
        </w:rPr>
        <w:t>A．“厚德载物”作为最高道德境界，对我们国家和民族的长治久安有着深远的影响。</w:t>
      </w:r>
    </w:p>
    <w:p>
      <w:pPr>
        <w:textAlignment w:val="center"/>
        <w:rPr>
          <w:kern w:val="0"/>
          <w:sz w:val="24"/>
          <w:szCs w:val="24"/>
        </w:rPr>
      </w:pPr>
      <w:r>
        <w:rPr>
          <w:rFonts w:hint="eastAsia"/>
          <w:kern w:val="0"/>
          <w:sz w:val="24"/>
          <w:szCs w:val="24"/>
        </w:rPr>
        <w:t>B．“厚德载物”，就是以深厚的德泽育人利物，不仅德泽万物，而且首先要德泽一切人。</w:t>
      </w:r>
    </w:p>
    <w:p>
      <w:pPr>
        <w:textAlignment w:val="center"/>
        <w:rPr>
          <w:kern w:val="0"/>
          <w:sz w:val="24"/>
          <w:szCs w:val="24"/>
        </w:rPr>
      </w:pPr>
      <w:r>
        <w:rPr>
          <w:rFonts w:hint="eastAsia"/>
          <w:kern w:val="0"/>
          <w:sz w:val="24"/>
          <w:szCs w:val="24"/>
        </w:rPr>
        <w:t>C．“厚德载物”，是说人是顺天而动的，应效法大地，用“大德”、“高激”宽容待人。</w:t>
      </w:r>
    </w:p>
    <w:p>
      <w:pPr>
        <w:textAlignment w:val="center"/>
        <w:rPr>
          <w:kern w:val="0"/>
          <w:sz w:val="24"/>
          <w:szCs w:val="24"/>
        </w:rPr>
      </w:pPr>
      <w:r>
        <w:rPr>
          <w:rFonts w:hint="eastAsia"/>
          <w:kern w:val="0"/>
          <w:sz w:val="24"/>
          <w:szCs w:val="24"/>
        </w:rPr>
        <w:t>D．“厚德载物”，强调容人、容物，做人既要容人之短，恕人之过，更要宽厚待人。</w:t>
      </w:r>
    </w:p>
    <w:p>
      <w:pPr>
        <w:textAlignment w:val="center"/>
        <w:rPr>
          <w:b/>
          <w:bCs/>
          <w:kern w:val="0"/>
          <w:sz w:val="24"/>
          <w:szCs w:val="24"/>
        </w:rPr>
      </w:pPr>
      <w:r>
        <w:rPr>
          <w:rFonts w:hint="eastAsia"/>
          <w:b/>
          <w:bCs/>
          <w:kern w:val="0"/>
          <w:sz w:val="24"/>
          <w:szCs w:val="24"/>
        </w:rPr>
        <w:t xml:space="preserve">2．关于“厚德载物的当下价值”的理解，下列表述不正确的一项是（ </w:t>
      </w:r>
      <w:r>
        <w:rPr>
          <w:rFonts w:hint="eastAsia"/>
          <w:b/>
          <w:bCs/>
          <w:kern w:val="0"/>
          <w:sz w:val="24"/>
          <w:szCs w:val="24"/>
          <w:lang w:val="en-US" w:eastAsia="zh-CN"/>
        </w:rPr>
        <w:t xml:space="preserve">    </w:t>
      </w:r>
      <w:r>
        <w:rPr>
          <w:rFonts w:hint="eastAsia"/>
          <w:b/>
          <w:bCs/>
          <w:kern w:val="0"/>
          <w:sz w:val="24"/>
          <w:szCs w:val="24"/>
        </w:rPr>
        <w:t xml:space="preserve"> ）（3分）</w:t>
      </w:r>
    </w:p>
    <w:p>
      <w:pPr>
        <w:textAlignment w:val="center"/>
        <w:rPr>
          <w:kern w:val="0"/>
          <w:sz w:val="24"/>
          <w:szCs w:val="24"/>
        </w:rPr>
      </w:pPr>
      <w:r>
        <w:rPr>
          <w:rFonts w:hint="eastAsia"/>
          <w:kern w:val="0"/>
          <w:sz w:val="24"/>
          <w:szCs w:val="24"/>
        </w:rPr>
        <w:t>A．“厚德载物”为现代理想人格提供了理论模式，有利于现代道德人格的培养和人生价值的实现。</w:t>
      </w:r>
    </w:p>
    <w:p>
      <w:pPr>
        <w:textAlignment w:val="center"/>
        <w:rPr>
          <w:kern w:val="0"/>
          <w:sz w:val="24"/>
          <w:szCs w:val="24"/>
        </w:rPr>
      </w:pPr>
      <w:r>
        <w:rPr>
          <w:rFonts w:hint="eastAsia"/>
          <w:kern w:val="0"/>
          <w:sz w:val="24"/>
          <w:szCs w:val="24"/>
        </w:rPr>
        <w:t>B．“厚德载物”作为一个人事业成功与否的智力因素方面的重要内容，要求现代人具有广博的爱心，有道义感，有道德操守等。</w:t>
      </w:r>
    </w:p>
    <w:p>
      <w:pPr>
        <w:textAlignment w:val="center"/>
        <w:rPr>
          <w:kern w:val="0"/>
          <w:sz w:val="24"/>
          <w:szCs w:val="24"/>
        </w:rPr>
      </w:pPr>
      <w:r>
        <w:rPr>
          <w:rFonts w:hint="eastAsia"/>
          <w:kern w:val="0"/>
          <w:sz w:val="24"/>
          <w:szCs w:val="24"/>
        </w:rPr>
        <w:t>C．“厚德载物”能培养现代人的仁爱之心，促使他们追求高尚的精神生活，使他们道德高尚、胸怀博大，得到发展和感受人生的幸福。</w:t>
      </w:r>
    </w:p>
    <w:p>
      <w:pPr>
        <w:textAlignment w:val="center"/>
        <w:rPr>
          <w:kern w:val="0"/>
          <w:sz w:val="24"/>
          <w:szCs w:val="24"/>
        </w:rPr>
      </w:pPr>
      <w:r>
        <w:rPr>
          <w:rFonts w:hint="eastAsia"/>
          <w:kern w:val="0"/>
          <w:sz w:val="24"/>
          <w:szCs w:val="24"/>
        </w:rPr>
        <w:t>D．“厚德载物”有利于引导现代人加强自我修养，规范个人行为，对构建和谐社会有其独特的意义。</w:t>
      </w:r>
    </w:p>
    <w:p>
      <w:pPr>
        <w:textAlignment w:val="center"/>
        <w:rPr>
          <w:b/>
          <w:bCs/>
          <w:kern w:val="0"/>
          <w:sz w:val="24"/>
          <w:szCs w:val="24"/>
        </w:rPr>
      </w:pPr>
      <w:r>
        <w:rPr>
          <w:rFonts w:hint="eastAsia"/>
          <w:b/>
          <w:bCs/>
          <w:kern w:val="0"/>
          <w:sz w:val="24"/>
          <w:szCs w:val="24"/>
        </w:rPr>
        <w:t>3．下列表述符合原文内容的一项是（</w:t>
      </w:r>
      <w:r>
        <w:rPr>
          <w:rFonts w:hint="eastAsia"/>
          <w:b/>
          <w:bCs/>
          <w:kern w:val="0"/>
          <w:sz w:val="24"/>
          <w:szCs w:val="24"/>
          <w:lang w:val="en-US" w:eastAsia="zh-CN"/>
        </w:rPr>
        <w:t xml:space="preserve">    </w:t>
      </w:r>
      <w:r>
        <w:rPr>
          <w:rFonts w:hint="eastAsia"/>
          <w:b/>
          <w:bCs/>
          <w:kern w:val="0"/>
          <w:sz w:val="24"/>
          <w:szCs w:val="24"/>
        </w:rPr>
        <w:t xml:space="preserve">  ）（3分）</w:t>
      </w:r>
    </w:p>
    <w:p>
      <w:pPr>
        <w:textAlignment w:val="center"/>
        <w:rPr>
          <w:kern w:val="0"/>
          <w:sz w:val="24"/>
          <w:szCs w:val="24"/>
        </w:rPr>
      </w:pPr>
      <w:r>
        <w:rPr>
          <w:rFonts w:hint="eastAsia"/>
          <w:kern w:val="0"/>
          <w:sz w:val="24"/>
          <w:szCs w:val="24"/>
        </w:rPr>
        <w:t>A．“厚德载物”中的“物”，应该包括“人”和“物”两方面的内容，而且应该首先包括社会的“人”。</w:t>
      </w:r>
    </w:p>
    <w:p>
      <w:pPr>
        <w:textAlignment w:val="center"/>
        <w:rPr>
          <w:kern w:val="0"/>
          <w:sz w:val="24"/>
          <w:szCs w:val="24"/>
        </w:rPr>
      </w:pPr>
      <w:r>
        <w:rPr>
          <w:rFonts w:hint="eastAsia"/>
          <w:kern w:val="0"/>
          <w:sz w:val="24"/>
          <w:szCs w:val="24"/>
        </w:rPr>
        <w:t>B．凡是有作为、成大器者，必定是道德品行高尚的人，因为人的道德品行决定了一个人的发展高度。</w:t>
      </w:r>
    </w:p>
    <w:p>
      <w:pPr>
        <w:textAlignment w:val="center"/>
        <w:rPr>
          <w:kern w:val="0"/>
          <w:sz w:val="24"/>
          <w:szCs w:val="24"/>
        </w:rPr>
      </w:pPr>
      <w:r>
        <w:rPr>
          <w:rFonts w:hint="eastAsia"/>
          <w:kern w:val="0"/>
          <w:sz w:val="24"/>
          <w:szCs w:val="24"/>
        </w:rPr>
        <w:t>C．儒家许多富有生命力的传统道德，构成了人们恒久的道德情怀，他们的精神境界是后人无法企及的。</w:t>
      </w:r>
    </w:p>
    <w:p>
      <w:pPr>
        <w:textAlignment w:val="center"/>
        <w:rPr>
          <w:kern w:val="0"/>
          <w:sz w:val="24"/>
          <w:szCs w:val="24"/>
        </w:rPr>
      </w:pPr>
      <w:r>
        <w:rPr>
          <w:rFonts w:hint="eastAsia"/>
          <w:kern w:val="0"/>
          <w:sz w:val="24"/>
          <w:szCs w:val="24"/>
        </w:rPr>
        <w:t>D．在当今社会中，“求同存异、包容共济”，是调节各种关系和矛盾、强化人们竞争意识的重要因素。</w:t>
      </w:r>
    </w:p>
    <w:p>
      <w:pPr>
        <w:textAlignment w:val="center"/>
        <w:rPr>
          <w:b/>
          <w:kern w:val="0"/>
          <w:sz w:val="24"/>
          <w:szCs w:val="24"/>
        </w:rPr>
      </w:pPr>
    </w:p>
    <w:p>
      <w:pPr>
        <w:textAlignment w:val="center"/>
        <w:rPr>
          <w:b/>
          <w:bCs/>
          <w:kern w:val="0"/>
          <w:sz w:val="24"/>
          <w:szCs w:val="24"/>
        </w:rPr>
      </w:pPr>
      <w:bookmarkStart w:id="7" w:name="_Hlk1518469"/>
      <w:r>
        <w:rPr>
          <w:rFonts w:hint="eastAsia"/>
          <w:b/>
          <w:kern w:val="0"/>
          <w:sz w:val="24"/>
          <w:szCs w:val="24"/>
        </w:rPr>
        <w:t>七、</w:t>
      </w:r>
      <w:r>
        <w:rPr>
          <w:rFonts w:hint="eastAsia"/>
          <w:b/>
          <w:bCs/>
          <w:kern w:val="0"/>
          <w:sz w:val="24"/>
          <w:szCs w:val="24"/>
        </w:rPr>
        <w:t>【说明文阅读】（12分）</w:t>
      </w:r>
    </w:p>
    <w:bookmarkEnd w:id="7"/>
    <w:p>
      <w:pPr>
        <w:spacing w:line="440" w:lineRule="exact"/>
        <w:ind w:firstLine="480" w:firstLineChars="200"/>
        <w:jc w:val="center"/>
        <w:textAlignment w:val="center"/>
        <w:rPr>
          <w:kern w:val="0"/>
          <w:sz w:val="24"/>
          <w:szCs w:val="24"/>
        </w:rPr>
      </w:pPr>
      <w:r>
        <w:rPr>
          <w:rFonts w:hint="eastAsia"/>
          <w:kern w:val="0"/>
          <w:sz w:val="24"/>
          <w:szCs w:val="24"/>
        </w:rPr>
        <w:t>你的体重,它们决定</w:t>
      </w:r>
    </w:p>
    <w:p>
      <w:pPr>
        <w:spacing w:line="440" w:lineRule="exact"/>
        <w:ind w:firstLine="480" w:firstLineChars="200"/>
        <w:textAlignment w:val="center"/>
        <w:rPr>
          <w:kern w:val="0"/>
          <w:sz w:val="24"/>
          <w:szCs w:val="24"/>
        </w:rPr>
      </w:pPr>
      <w:r>
        <w:rPr>
          <w:rFonts w:hint="eastAsia"/>
          <w:kern w:val="0"/>
          <w:sz w:val="24"/>
          <w:szCs w:val="24"/>
        </w:rPr>
        <w:t>如果你曾经与肥胖斗争过,你应该很清楚这场战争的胜利取决于：节食、锻炼、遗传基因.道理很简单,你吃得越多,动得越少,你就会越胖.在这个方程式上,个人的基因起着关键的作用.但是科学家们很久前就知道这三个因素不足以解释肥胖的起因,而第四个重要的因素日益引起研究人员的关注,尽管发现它们一直处于被忽略的状态：你的肠内细菌.</w:t>
      </w:r>
      <w:r>
        <w:rPr>
          <w:rFonts w:hint="eastAsia"/>
          <w:kern w:val="0"/>
          <w:sz w:val="24"/>
          <w:szCs w:val="24"/>
        </w:rPr>
        <w:br w:type="textWrapping"/>
      </w:r>
      <w:r>
        <w:rPr>
          <w:rFonts w:hint="eastAsia"/>
          <w:kern w:val="0"/>
          <w:sz w:val="24"/>
          <w:szCs w:val="24"/>
        </w:rPr>
        <w:t xml:space="preserve">    它们的学名是：肠道微生物群落.这群微小细菌以上千亿兆的数量居住人类的肠道中,它们很大部分的成员是厌氧菌—可以在缺氧的情况下存活.</w:t>
      </w:r>
      <w:r>
        <w:rPr>
          <w:rFonts w:hint="eastAsia"/>
          <w:kern w:val="0"/>
          <w:sz w:val="24"/>
          <w:szCs w:val="24"/>
        </w:rPr>
        <w:br w:type="textWrapping"/>
      </w:r>
      <w:r>
        <w:rPr>
          <w:rFonts w:hint="eastAsia"/>
          <w:kern w:val="0"/>
          <w:sz w:val="24"/>
          <w:szCs w:val="24"/>
        </w:rPr>
        <w:t xml:space="preserve">    这群微生物的作用之一就是调节人体从食物中吸收的卡路里和存储脂肪,换而言之,它们能够调解宿主的体重.研究人员发现这些肠道微生物的种类和平衡与否,是决定人体肥胖和苗条的关键,因此通过调解微生物群落的数量是可以改变人的体重.</w:t>
      </w:r>
      <w:r>
        <w:rPr>
          <w:rFonts w:hint="eastAsia"/>
          <w:kern w:val="0"/>
          <w:sz w:val="24"/>
          <w:szCs w:val="24"/>
        </w:rPr>
        <w:br w:type="textWrapping"/>
      </w:r>
      <w:r>
        <w:rPr>
          <w:rFonts w:hint="eastAsia"/>
          <w:kern w:val="0"/>
          <w:sz w:val="24"/>
          <w:szCs w:val="24"/>
        </w:rPr>
        <w:t xml:space="preserve">    通过对老鼠的研究表明,体型肥大者和体型消瘦者的肠道内细菌种类和数量差异明显.肥胖老鼠体内的厚壁菌类群(Firmicute) 数量比拟杆菌（Bacteroidete）要高得多.在体重正常的老鼠体内,情况则正好相反.人体内的菌群虽然种类繁多,但是90%都属于两大类菌群—拟杆菌和厚壁菌类群.其中,厚壁菌类群能够导致肥胖,而拟杆菌能够分解人体本身无法消化的多糖如纤维素等,在向宿主提供营养的同时也为自己和肠道中的其他细菌获得食物.换而言之,如果你体内的拟杆菌数量多于抗菌体,那么你就是令人羡慕的“吃不胖”体型.</w:t>
      </w:r>
      <w:r>
        <w:rPr>
          <w:rFonts w:hint="eastAsia"/>
          <w:kern w:val="0"/>
          <w:sz w:val="24"/>
          <w:szCs w:val="24"/>
        </w:rPr>
        <w:br w:type="textWrapping"/>
      </w:r>
      <w:r>
        <w:rPr>
          <w:rFonts w:hint="eastAsia"/>
          <w:kern w:val="0"/>
          <w:sz w:val="24"/>
          <w:szCs w:val="24"/>
        </w:rPr>
        <w:t xml:space="preserve">    人类的日常食谱是如何影响肠道菌类的数量和种类的?研究人员用有不同种类的食谱喂养老鼠,其中一种是典型的西方食谱,食物中的脂肪和糖含量较高.“享用”西式大餐的小鼠们往往表现为体重增加：其肠道中的厚壁菌类群较多,而拟杆菌较少.而另一组则喂食低脂低糖的老鼠肠道中的厚壁菌类群较少,而拟杆菌较多.这些小鼠多表现为体重下降.</w:t>
      </w:r>
      <w:r>
        <w:rPr>
          <w:rFonts w:hint="eastAsia"/>
          <w:kern w:val="0"/>
          <w:sz w:val="24"/>
          <w:szCs w:val="24"/>
        </w:rPr>
        <w:br w:type="textWrapping"/>
      </w:r>
      <w:r>
        <w:rPr>
          <w:rFonts w:hint="eastAsia"/>
          <w:kern w:val="0"/>
          <w:sz w:val="24"/>
          <w:szCs w:val="24"/>
        </w:rPr>
        <w:t xml:space="preserve">    目前尚不能肯定肠道中菌群的变化和体重的变化两者谁为因谁为果,但是上述研究发现能够帮助我们判读你的体质是否容易肥胖.高登团队的实验表明,通过调整饮食结构可以改变肠道内细菌群的种类和数量,更好地消化新食物从而改变体重.以小老鼠为例,把长期食用低脂的小老鼠食谱变成高脂的西式饮食,那么在不到一天的时间内,这些小老鼠肠道内的厚壁菌数量会大幅增加.而以往的研究中,厚壁菌对肠道的吸收影响往往被科学人员忽视.</w:t>
      </w:r>
      <w:r>
        <w:rPr>
          <w:rFonts w:hint="eastAsia"/>
          <w:kern w:val="0"/>
          <w:sz w:val="24"/>
          <w:szCs w:val="24"/>
        </w:rPr>
        <w:br w:type="textWrapping"/>
      </w:r>
      <w:r>
        <w:rPr>
          <w:rFonts w:hint="eastAsia"/>
          <w:kern w:val="0"/>
          <w:sz w:val="24"/>
          <w:szCs w:val="24"/>
        </w:rPr>
        <w:t xml:space="preserve">    这个发现有助于研究人员最终对菌类进行标识,从而撰写出影响身体肥瘦类型的肠道菌类食谱.这样可以帮助人们对自己的身体所摄取的卡路里进行检测或控制.</w:t>
      </w:r>
    </w:p>
    <w:p>
      <w:pPr>
        <w:numPr>
          <w:ilvl w:val="0"/>
          <w:numId w:val="4"/>
        </w:numPr>
        <w:textAlignment w:val="center"/>
        <w:rPr>
          <w:b/>
          <w:bCs/>
          <w:kern w:val="0"/>
          <w:sz w:val="24"/>
          <w:szCs w:val="24"/>
        </w:rPr>
      </w:pPr>
      <w:r>
        <w:rPr>
          <w:rFonts w:hint="eastAsia"/>
          <w:b/>
          <w:bCs/>
          <w:kern w:val="0"/>
          <w:sz w:val="24"/>
          <w:szCs w:val="24"/>
        </w:rPr>
        <w:t>本文的说明对象是（</w:t>
      </w:r>
      <w:r>
        <w:rPr>
          <w:rFonts w:hint="eastAsia"/>
          <w:b/>
          <w:bCs/>
          <w:kern w:val="0"/>
          <w:sz w:val="24"/>
          <w:szCs w:val="24"/>
          <w:lang w:val="en-US" w:eastAsia="zh-CN"/>
        </w:rPr>
        <w:t xml:space="preserve">     </w:t>
      </w:r>
      <w:r>
        <w:rPr>
          <w:rFonts w:hint="eastAsia"/>
          <w:b/>
          <w:bCs/>
          <w:kern w:val="0"/>
          <w:sz w:val="24"/>
          <w:szCs w:val="24"/>
        </w:rPr>
        <w:t xml:space="preserve">  ）（3分）</w:t>
      </w:r>
    </w:p>
    <w:p>
      <w:pPr>
        <w:numPr>
          <w:ilvl w:val="0"/>
          <w:numId w:val="5"/>
        </w:numPr>
        <w:textAlignment w:val="center"/>
        <w:rPr>
          <w:kern w:val="0"/>
          <w:sz w:val="24"/>
          <w:szCs w:val="24"/>
        </w:rPr>
      </w:pPr>
      <w:r>
        <w:rPr>
          <w:rFonts w:hint="eastAsia"/>
          <w:kern w:val="0"/>
          <w:sz w:val="24"/>
          <w:szCs w:val="24"/>
        </w:rPr>
        <w:t>身体肥瘦类型  B、遗传基因  C、肠道微生物群落 D、日常食谱</w:t>
      </w:r>
    </w:p>
    <w:p>
      <w:pPr>
        <w:numPr>
          <w:ilvl w:val="0"/>
          <w:numId w:val="4"/>
        </w:numPr>
        <w:textAlignment w:val="center"/>
        <w:rPr>
          <w:b/>
          <w:bCs/>
          <w:kern w:val="0"/>
          <w:sz w:val="24"/>
          <w:szCs w:val="24"/>
        </w:rPr>
      </w:pPr>
      <w:r>
        <w:rPr>
          <w:rFonts w:hint="eastAsia"/>
          <w:b/>
          <w:bCs/>
          <w:kern w:val="0"/>
          <w:sz w:val="24"/>
          <w:szCs w:val="24"/>
        </w:rPr>
        <w:t>对第4段画线句子运用的说明方法判断方法正确的一项的是（  ）（3分）</w:t>
      </w:r>
    </w:p>
    <w:p>
      <w:pPr>
        <w:numPr>
          <w:ilvl w:val="0"/>
          <w:numId w:val="6"/>
        </w:numPr>
        <w:textAlignment w:val="center"/>
        <w:rPr>
          <w:kern w:val="0"/>
          <w:sz w:val="24"/>
          <w:szCs w:val="24"/>
        </w:rPr>
      </w:pPr>
      <w:r>
        <w:rPr>
          <w:rFonts w:hint="eastAsia"/>
          <w:kern w:val="0"/>
          <w:sz w:val="24"/>
          <w:szCs w:val="24"/>
        </w:rPr>
        <w:t xml:space="preserve">列数字   分类别                     B、分类别  作比较  </w:t>
      </w:r>
    </w:p>
    <w:p>
      <w:pPr>
        <w:numPr>
          <w:ilvl w:val="0"/>
          <w:numId w:val="6"/>
        </w:numPr>
        <w:textAlignment w:val="center"/>
        <w:rPr>
          <w:kern w:val="0"/>
          <w:sz w:val="24"/>
          <w:szCs w:val="24"/>
        </w:rPr>
      </w:pPr>
      <w:r>
        <w:rPr>
          <w:rFonts w:hint="eastAsia"/>
          <w:kern w:val="0"/>
          <w:sz w:val="24"/>
          <w:szCs w:val="24"/>
        </w:rPr>
        <w:t>列数字   下定义                     D、作比较  打比方</w:t>
      </w:r>
    </w:p>
    <w:p>
      <w:pPr>
        <w:numPr>
          <w:ilvl w:val="0"/>
          <w:numId w:val="4"/>
        </w:numPr>
        <w:textAlignment w:val="center"/>
        <w:rPr>
          <w:b/>
          <w:bCs/>
          <w:kern w:val="0"/>
          <w:sz w:val="24"/>
          <w:szCs w:val="24"/>
        </w:rPr>
      </w:pPr>
      <w:r>
        <w:rPr>
          <w:rFonts w:hint="eastAsia"/>
          <w:b/>
          <w:bCs/>
          <w:kern w:val="0"/>
          <w:sz w:val="24"/>
          <w:szCs w:val="24"/>
        </w:rPr>
        <w:t>根据文意，下列导致人体肥胖的说法错误的是（  ）（3分）</w:t>
      </w:r>
    </w:p>
    <w:p>
      <w:pPr>
        <w:numPr>
          <w:ilvl w:val="0"/>
          <w:numId w:val="7"/>
        </w:numPr>
        <w:textAlignment w:val="center"/>
        <w:rPr>
          <w:kern w:val="0"/>
          <w:sz w:val="24"/>
          <w:szCs w:val="24"/>
        </w:rPr>
      </w:pPr>
      <w:r>
        <w:rPr>
          <w:rFonts w:hint="eastAsia"/>
          <w:kern w:val="0"/>
          <w:sz w:val="24"/>
          <w:szCs w:val="24"/>
        </w:rPr>
        <w:t>在遗传基因的影响下，吃得越多，动得越少，人就容易肥胖。</w:t>
      </w:r>
    </w:p>
    <w:p>
      <w:pPr>
        <w:numPr>
          <w:ilvl w:val="0"/>
          <w:numId w:val="7"/>
        </w:numPr>
        <w:textAlignment w:val="center"/>
        <w:rPr>
          <w:kern w:val="0"/>
          <w:sz w:val="24"/>
          <w:szCs w:val="24"/>
        </w:rPr>
      </w:pPr>
      <w:r>
        <w:rPr>
          <w:rFonts w:hint="eastAsia"/>
          <w:kern w:val="0"/>
          <w:sz w:val="24"/>
          <w:szCs w:val="24"/>
        </w:rPr>
        <w:t>肠道微生物的种类趋于平衡状态下时，人就容易肥胖。</w:t>
      </w:r>
    </w:p>
    <w:p>
      <w:pPr>
        <w:numPr>
          <w:ilvl w:val="0"/>
          <w:numId w:val="7"/>
        </w:numPr>
        <w:textAlignment w:val="center"/>
        <w:rPr>
          <w:kern w:val="0"/>
          <w:sz w:val="24"/>
          <w:szCs w:val="24"/>
        </w:rPr>
      </w:pPr>
      <w:r>
        <w:rPr>
          <w:rFonts w:hint="eastAsia"/>
          <w:kern w:val="0"/>
          <w:sz w:val="24"/>
          <w:szCs w:val="24"/>
        </w:rPr>
        <w:t>人体内的厚壁菌类数量比拟菌高得多时，人就容易肥胖。</w:t>
      </w:r>
    </w:p>
    <w:p>
      <w:pPr>
        <w:numPr>
          <w:ilvl w:val="0"/>
          <w:numId w:val="7"/>
        </w:numPr>
        <w:textAlignment w:val="center"/>
        <w:rPr>
          <w:kern w:val="0"/>
          <w:sz w:val="24"/>
          <w:szCs w:val="24"/>
        </w:rPr>
      </w:pPr>
      <w:r>
        <w:rPr>
          <w:rFonts w:hint="eastAsia"/>
          <w:kern w:val="0"/>
          <w:sz w:val="24"/>
          <w:szCs w:val="24"/>
        </w:rPr>
        <w:t>食物中的脂肪和糖含量较高，若长时间食用，人就容易肥胖。</w:t>
      </w:r>
    </w:p>
    <w:p>
      <w:pPr>
        <w:numPr>
          <w:ilvl w:val="0"/>
          <w:numId w:val="4"/>
        </w:numPr>
        <w:textAlignment w:val="center"/>
        <w:rPr>
          <w:b/>
          <w:bCs/>
          <w:kern w:val="0"/>
          <w:sz w:val="24"/>
          <w:szCs w:val="24"/>
        </w:rPr>
      </w:pPr>
      <w:r>
        <w:rPr>
          <w:rFonts w:hint="eastAsia"/>
          <w:b/>
          <w:bCs/>
          <w:kern w:val="0"/>
          <w:sz w:val="24"/>
          <w:szCs w:val="24"/>
        </w:rPr>
        <w:t>下列表述与本文内容完全一致的一项是（  ）（3分）</w:t>
      </w:r>
    </w:p>
    <w:p>
      <w:pPr>
        <w:numPr>
          <w:ilvl w:val="0"/>
          <w:numId w:val="8"/>
        </w:numPr>
        <w:textAlignment w:val="center"/>
        <w:rPr>
          <w:kern w:val="0"/>
          <w:sz w:val="24"/>
          <w:szCs w:val="24"/>
        </w:rPr>
      </w:pPr>
      <w:r>
        <w:rPr>
          <w:rFonts w:hint="eastAsia"/>
          <w:kern w:val="0"/>
          <w:sz w:val="24"/>
          <w:szCs w:val="24"/>
        </w:rPr>
        <w:t>研究人员发现，通过调节微生物群落的种类和数量可以改变人的体重。</w:t>
      </w:r>
    </w:p>
    <w:p>
      <w:pPr>
        <w:numPr>
          <w:ilvl w:val="0"/>
          <w:numId w:val="8"/>
        </w:numPr>
        <w:textAlignment w:val="center"/>
        <w:rPr>
          <w:kern w:val="0"/>
          <w:sz w:val="24"/>
          <w:szCs w:val="24"/>
        </w:rPr>
      </w:pPr>
      <w:r>
        <w:rPr>
          <w:rFonts w:hint="eastAsia"/>
          <w:kern w:val="0"/>
          <w:sz w:val="24"/>
          <w:szCs w:val="24"/>
        </w:rPr>
        <w:t>肠道微生物群落的作用就是调节人体从食物中吸收的卡路里并存储脂肪。</w:t>
      </w:r>
    </w:p>
    <w:p>
      <w:pPr>
        <w:numPr>
          <w:ilvl w:val="0"/>
          <w:numId w:val="8"/>
        </w:numPr>
        <w:textAlignment w:val="center"/>
        <w:rPr>
          <w:kern w:val="0"/>
          <w:sz w:val="24"/>
          <w:szCs w:val="24"/>
        </w:rPr>
      </w:pPr>
      <w:r>
        <w:rPr>
          <w:rFonts w:hint="eastAsia"/>
          <w:kern w:val="0"/>
          <w:sz w:val="24"/>
          <w:szCs w:val="24"/>
        </w:rPr>
        <w:t>实验表明，体重增加的小老鼠肠道中厚壁菌类群较少，而拟杆菌较多。体重下降的小老鼠肠道中的厚壁菌类群较多，而拟杆菌较少。</w:t>
      </w:r>
    </w:p>
    <w:p>
      <w:pPr>
        <w:numPr>
          <w:ilvl w:val="0"/>
          <w:numId w:val="8"/>
        </w:numPr>
        <w:textAlignment w:val="center"/>
        <w:rPr>
          <w:kern w:val="0"/>
          <w:sz w:val="24"/>
          <w:szCs w:val="24"/>
        </w:rPr>
      </w:pPr>
      <w:r>
        <w:rPr>
          <w:rFonts w:hint="eastAsia"/>
          <w:kern w:val="0"/>
          <w:sz w:val="24"/>
          <w:szCs w:val="24"/>
        </w:rPr>
        <w:t>研究结果已经能够肯定肠道中菌群的变化和体重的变化两者谁为因谁为果。</w:t>
      </w:r>
    </w:p>
    <w:p>
      <w:pPr>
        <w:textAlignment w:val="center"/>
        <w:rPr>
          <w:kern w:val="0"/>
          <w:sz w:val="24"/>
          <w:szCs w:val="24"/>
        </w:rPr>
      </w:pPr>
    </w:p>
    <w:p>
      <w:pPr>
        <w:textAlignment w:val="center"/>
        <w:rPr>
          <w:b/>
          <w:bCs/>
          <w:kern w:val="0"/>
          <w:sz w:val="24"/>
          <w:szCs w:val="24"/>
        </w:rPr>
      </w:pPr>
      <w:bookmarkStart w:id="8" w:name="_Hlk1518547"/>
      <w:r>
        <w:rPr>
          <w:rFonts w:hint="eastAsia"/>
          <w:b/>
          <w:bCs/>
          <w:kern w:val="0"/>
          <w:sz w:val="24"/>
          <w:szCs w:val="24"/>
        </w:rPr>
        <w:t>八、【现代文阅读】（9分）</w:t>
      </w:r>
    </w:p>
    <w:bookmarkEnd w:id="8"/>
    <w:p>
      <w:pPr>
        <w:spacing w:line="440" w:lineRule="exact"/>
        <w:jc w:val="center"/>
        <w:textAlignment w:val="center"/>
        <w:rPr>
          <w:b/>
          <w:kern w:val="0"/>
          <w:sz w:val="24"/>
          <w:szCs w:val="24"/>
        </w:rPr>
      </w:pPr>
      <w:r>
        <w:rPr>
          <w:rFonts w:hint="eastAsia"/>
          <w:b/>
          <w:kern w:val="0"/>
          <w:sz w:val="24"/>
          <w:szCs w:val="24"/>
        </w:rPr>
        <w:t>古典诗文中的“扁舟”意象</w:t>
      </w:r>
    </w:p>
    <w:p>
      <w:pPr>
        <w:spacing w:line="440" w:lineRule="exact"/>
        <w:ind w:firstLine="480" w:firstLineChars="200"/>
        <w:textAlignment w:val="center"/>
        <w:rPr>
          <w:kern w:val="0"/>
          <w:sz w:val="24"/>
          <w:szCs w:val="24"/>
        </w:rPr>
      </w:pPr>
      <w:r>
        <w:rPr>
          <w:rFonts w:hint="eastAsia"/>
          <w:kern w:val="0"/>
          <w:sz w:val="24"/>
          <w:szCs w:val="24"/>
        </w:rPr>
        <w:t>①“扁舟”是中国古典诗文中最常见的意象之一，承载着中国古代文人淡泊世事、悠然自得的情感，形成了独特的扁舟情结。最早的“扁舟”，并非失意文人所特有，也不具备悲凉或者超脱的韵味。《史记》载：“范蠡既雪会稽之耻，乃乘扁舟浮于江湖。”这里的“扁舟”有隐遁之味，丝毫没有落魄江湖、身处世外的冷寂色彩。</w:t>
      </w:r>
    </w:p>
    <w:p>
      <w:pPr>
        <w:spacing w:line="440" w:lineRule="exact"/>
        <w:ind w:firstLine="480" w:firstLineChars="200"/>
        <w:textAlignment w:val="center"/>
        <w:rPr>
          <w:kern w:val="0"/>
          <w:sz w:val="24"/>
          <w:szCs w:val="24"/>
        </w:rPr>
      </w:pPr>
      <w:r>
        <w:rPr>
          <w:rFonts w:hint="eastAsia"/>
          <w:kern w:val="0"/>
          <w:sz w:val="24"/>
          <w:szCs w:val="24"/>
        </w:rPr>
        <w:t>②“扁舟”在古代文人眼里，不仅仅是一只小船，它随着无数文人跌宕坎坷命运的无限延伸，演化为一种绝处逢生的处世观。在儒家提倡的“达则兼济天下，穷则独善其身”的处世准则支配下，古代文人或积极入世，或隐身出世。对于潦倒困厄的人来说，“扁舟”是他们寻求再生的一支苇草。</w:t>
      </w:r>
    </w:p>
    <w:p>
      <w:pPr>
        <w:spacing w:line="440" w:lineRule="exact"/>
        <w:ind w:firstLine="480" w:firstLineChars="200"/>
        <w:textAlignment w:val="center"/>
        <w:rPr>
          <w:kern w:val="0"/>
          <w:sz w:val="24"/>
          <w:szCs w:val="24"/>
        </w:rPr>
      </w:pPr>
      <w:r>
        <w:rPr>
          <w:rFonts w:hint="eastAsia"/>
          <w:kern w:val="0"/>
          <w:sz w:val="24"/>
          <w:szCs w:val="24"/>
        </w:rPr>
        <w:t>③“漂泊”是古代知识分子的宿命，也是“扁舟”意象的基本蕴含。古代知识分子或为生计、或为科举、或被放逐，他们背井离乡，天涯漂泊，充满无尽的羁旅乡愁。“扁舟”既是游子漂泊的凭靠，也是其羁旅之愁的寄托。唐代张若虚《春江花月夜》有“谁家今夜扁舟子，何处相思明月楼”的诗句，其中“扁舟”承载着游子无尽的漂泊之苦和思乡之情。杜甫诗中的“扁舟”意象出现得最频繁，表现漂泊思乡的意绪也最强烈。他诗中的“扁舟”意象，承载着诗人生活的苦难和不幸，是古代知识分子追求理想、历尽艰辛的典型写照。</w:t>
      </w:r>
    </w:p>
    <w:p>
      <w:pPr>
        <w:spacing w:line="440" w:lineRule="exact"/>
        <w:ind w:firstLine="480" w:firstLineChars="200"/>
        <w:textAlignment w:val="center"/>
        <w:rPr>
          <w:kern w:val="0"/>
          <w:sz w:val="24"/>
          <w:szCs w:val="24"/>
        </w:rPr>
      </w:pPr>
      <w:r>
        <w:rPr>
          <w:rFonts w:hint="eastAsia"/>
          <w:kern w:val="0"/>
          <w:sz w:val="24"/>
          <w:szCs w:val="24"/>
        </w:rPr>
        <w:t>④“扁舟”意象的另一典型蕴含是“自由”。庄子说“饱食而遨游，泛若不系之舟，虚而遨游者也。”这是古代知识分子的人生理想。现实有太多压抑和束缚，他们渴望在“扁舟”中获得精神的自由。苏轼在《前赤壁赋》中借“纵一苇之所如，凌万顷之茫然”这一境象，表达了他面对被贬谪的处境，渴望摆脱精神苦闷，追求自由生活的强烈愿望。张孝祥的《念奴娇•过洞庭》以温和沉浸的心态，表达了与苏轼同样的心境：“玉鉴琼田三万顷，著我扁舟一叶……怡然心会，妙处难与君说。”一条小船附着于万顷碧波之上，在碧波中自由自在地轻漾，充溢着一种皈依自然、天人合一的“宇宙意识”和自由精神。</w:t>
      </w:r>
    </w:p>
    <w:p>
      <w:pPr>
        <w:spacing w:line="440" w:lineRule="exact"/>
        <w:ind w:firstLine="480" w:firstLineChars="200"/>
        <w:textAlignment w:val="center"/>
        <w:rPr>
          <w:kern w:val="0"/>
          <w:sz w:val="24"/>
          <w:szCs w:val="24"/>
        </w:rPr>
      </w:pPr>
      <w:r>
        <w:rPr>
          <w:rFonts w:hint="eastAsia"/>
          <w:kern w:val="0"/>
          <w:sz w:val="24"/>
          <w:szCs w:val="24"/>
        </w:rPr>
        <w:t>⑤隐居是古代知识分子仕途失意的无奈选择及功成身退的理想归宿，是他们最后的精神家园。“扁舟”意象中既蕴含着他们人生的理想与期冀，也蕴含着他们失意的痛苦和灵魂的呼唤。范蠡是古代文人功成身退的典范，但更多人却是因仕途坎坷和无奈而萌生隐居念头，使“扁舟”成为他们仕途失意而隐居的一个意象。苏轼被贬黄州，写下“小舟从此逝，沧海寄余生”的诗句，流露出过隐居生活的念头。李白“人生在世不称意，明朝散发弄扁舟”，表明了他在现实压抑下，欲放浪江湖，过隐逸生活的强烈愿望。</w:t>
      </w:r>
    </w:p>
    <w:p>
      <w:pPr>
        <w:spacing w:line="440" w:lineRule="exact"/>
        <w:ind w:firstLine="480" w:firstLineChars="200"/>
        <w:textAlignment w:val="center"/>
        <w:rPr>
          <w:kern w:val="0"/>
          <w:sz w:val="24"/>
          <w:szCs w:val="24"/>
        </w:rPr>
      </w:pPr>
      <w:r>
        <w:rPr>
          <w:rFonts w:hint="eastAsia"/>
          <w:kern w:val="0"/>
          <w:sz w:val="24"/>
          <w:szCs w:val="24"/>
        </w:rPr>
        <w:t>⑥在常见的“扁舟”意象中，无论是矢志漂泊，还是追求自由，抑或是失意隐居，无不是中国古代文人心路历程的写照，虽蕴含仕途坎坷失意的无奈与消极，但为后世树立了忧国爱民、愤世嫉俗、自由洒脱的光辉典范。</w:t>
      </w:r>
    </w:p>
    <w:p>
      <w:pPr>
        <w:spacing w:line="440" w:lineRule="exact"/>
        <w:ind w:firstLine="480" w:firstLineChars="200"/>
        <w:textAlignment w:val="center"/>
        <w:rPr>
          <w:kern w:val="0"/>
          <w:sz w:val="24"/>
          <w:szCs w:val="24"/>
        </w:rPr>
      </w:pPr>
    </w:p>
    <w:p>
      <w:pPr>
        <w:spacing w:line="440" w:lineRule="exact"/>
        <w:textAlignment w:val="center"/>
        <w:rPr>
          <w:b/>
          <w:bCs/>
          <w:kern w:val="0"/>
          <w:sz w:val="24"/>
          <w:szCs w:val="24"/>
        </w:rPr>
      </w:pPr>
      <w:r>
        <w:rPr>
          <w:rFonts w:hint="eastAsia"/>
          <w:b/>
          <w:bCs/>
          <w:kern w:val="0"/>
          <w:sz w:val="24"/>
          <w:szCs w:val="24"/>
        </w:rPr>
        <w:t>8.关于“扁舟”的理解，下列说法不正确的一项是（  ）（3分）</w:t>
      </w:r>
    </w:p>
    <w:p>
      <w:pPr>
        <w:spacing w:line="440" w:lineRule="exact"/>
        <w:textAlignment w:val="center"/>
        <w:rPr>
          <w:kern w:val="0"/>
          <w:sz w:val="24"/>
          <w:szCs w:val="24"/>
        </w:rPr>
      </w:pPr>
      <w:r>
        <w:rPr>
          <w:rFonts w:hint="eastAsia"/>
          <w:kern w:val="0"/>
          <w:sz w:val="24"/>
          <w:szCs w:val="24"/>
        </w:rPr>
        <w:t>A．中国古典诗文中“扁舟”这一最常见的意象寄托着中国古代文人淡泊世事、悠然自得的情感。</w:t>
      </w:r>
    </w:p>
    <w:p>
      <w:pPr>
        <w:spacing w:line="440" w:lineRule="exact"/>
        <w:textAlignment w:val="center"/>
        <w:rPr>
          <w:kern w:val="0"/>
          <w:sz w:val="24"/>
          <w:szCs w:val="24"/>
        </w:rPr>
      </w:pPr>
      <w:r>
        <w:rPr>
          <w:rFonts w:hint="eastAsia"/>
          <w:kern w:val="0"/>
          <w:sz w:val="24"/>
          <w:szCs w:val="24"/>
        </w:rPr>
        <w:t>B．最早的“扁舟”意象，有着“隐遁”之味，也充溢着悲凉或超脱的韵味。</w:t>
      </w:r>
    </w:p>
    <w:p>
      <w:pPr>
        <w:spacing w:line="440" w:lineRule="exact"/>
        <w:textAlignment w:val="center"/>
        <w:rPr>
          <w:kern w:val="0"/>
          <w:sz w:val="24"/>
          <w:szCs w:val="24"/>
        </w:rPr>
      </w:pPr>
      <w:r>
        <w:rPr>
          <w:rFonts w:hint="eastAsia"/>
          <w:kern w:val="0"/>
          <w:sz w:val="24"/>
          <w:szCs w:val="24"/>
        </w:rPr>
        <w:t>C．在中国古代文人眼里，“扁舟”不仅是一只小船，它演化为文人在跌宕坎坷命运中绝处逢生的处世观。</w:t>
      </w:r>
    </w:p>
    <w:p>
      <w:pPr>
        <w:spacing w:line="440" w:lineRule="exact"/>
        <w:textAlignment w:val="center"/>
        <w:rPr>
          <w:kern w:val="0"/>
          <w:sz w:val="24"/>
          <w:szCs w:val="24"/>
        </w:rPr>
      </w:pPr>
      <w:r>
        <w:rPr>
          <w:rFonts w:hint="eastAsia"/>
          <w:kern w:val="0"/>
          <w:sz w:val="24"/>
          <w:szCs w:val="24"/>
        </w:rPr>
        <w:t>D．对潦倒困厄的文人来说，“扁舟”是他们心路历程的写照，是他们寻求再生的一支苇草。</w:t>
      </w:r>
    </w:p>
    <w:p>
      <w:pPr>
        <w:spacing w:line="440" w:lineRule="exact"/>
        <w:textAlignment w:val="center"/>
        <w:rPr>
          <w:b/>
          <w:bCs/>
          <w:kern w:val="0"/>
          <w:sz w:val="24"/>
          <w:szCs w:val="24"/>
        </w:rPr>
      </w:pPr>
      <w:r>
        <w:rPr>
          <w:rFonts w:hint="eastAsia"/>
          <w:b/>
          <w:bCs/>
          <w:kern w:val="0"/>
          <w:sz w:val="24"/>
          <w:szCs w:val="24"/>
        </w:rPr>
        <w:t>9.下列的理解和分析，不符合原文意思的一项是（  ）（3分）</w:t>
      </w:r>
    </w:p>
    <w:p>
      <w:pPr>
        <w:spacing w:line="440" w:lineRule="exact"/>
        <w:textAlignment w:val="center"/>
        <w:rPr>
          <w:kern w:val="0"/>
          <w:sz w:val="24"/>
          <w:szCs w:val="24"/>
        </w:rPr>
      </w:pPr>
      <w:r>
        <w:rPr>
          <w:rFonts w:hint="eastAsia"/>
          <w:kern w:val="0"/>
          <w:sz w:val="24"/>
          <w:szCs w:val="24"/>
        </w:rPr>
        <w:t>A．在古代羁旅乡愁中，“扁舟”承载着游子无尽的漂泊之苦和思乡之情，成为羁旅之愁的寄托。</w:t>
      </w:r>
    </w:p>
    <w:p>
      <w:pPr>
        <w:spacing w:line="440" w:lineRule="exact"/>
        <w:textAlignment w:val="center"/>
        <w:rPr>
          <w:kern w:val="0"/>
          <w:sz w:val="24"/>
          <w:szCs w:val="24"/>
        </w:rPr>
      </w:pPr>
      <w:r>
        <w:rPr>
          <w:rFonts w:hint="eastAsia"/>
          <w:kern w:val="0"/>
          <w:sz w:val="24"/>
          <w:szCs w:val="24"/>
        </w:rPr>
        <w:t>B．“扁舟”意象寄托着古代知识分子追求自由生活、渴望摆脱精神苦闷的愿望，具有一种宇宙意识和自然精神。</w:t>
      </w:r>
    </w:p>
    <w:p>
      <w:pPr>
        <w:spacing w:line="440" w:lineRule="exact"/>
        <w:textAlignment w:val="center"/>
        <w:rPr>
          <w:kern w:val="0"/>
          <w:sz w:val="24"/>
          <w:szCs w:val="24"/>
        </w:rPr>
      </w:pPr>
      <w:r>
        <w:rPr>
          <w:rFonts w:hint="eastAsia"/>
          <w:kern w:val="0"/>
          <w:sz w:val="24"/>
          <w:szCs w:val="24"/>
        </w:rPr>
        <w:t>C．常见的“扁舟”意象往往蕴含着古代知识分子过隐逸生活的愿望，让人感受到他们失意的痛苦和灵魂的呼唤。</w:t>
      </w:r>
    </w:p>
    <w:p>
      <w:pPr>
        <w:spacing w:line="440" w:lineRule="exact"/>
        <w:textAlignment w:val="center"/>
        <w:rPr>
          <w:kern w:val="0"/>
          <w:sz w:val="24"/>
          <w:szCs w:val="24"/>
        </w:rPr>
      </w:pPr>
      <w:r>
        <w:rPr>
          <w:rFonts w:hint="eastAsia"/>
          <w:kern w:val="0"/>
          <w:sz w:val="24"/>
          <w:szCs w:val="24"/>
        </w:rPr>
        <w:t>D．范蠡和李白、苏轼相比，前者是功成身退的典范，后两者则是因仕途坎坷和无奈而萌生隐居念头，他们笔下的“扁舟”都象征了他们的理想归宿。</w:t>
      </w:r>
    </w:p>
    <w:p>
      <w:pPr>
        <w:spacing w:line="440" w:lineRule="exact"/>
        <w:textAlignment w:val="center"/>
        <w:rPr>
          <w:b/>
          <w:bCs/>
          <w:kern w:val="0"/>
          <w:sz w:val="24"/>
          <w:szCs w:val="24"/>
        </w:rPr>
      </w:pPr>
      <w:r>
        <w:rPr>
          <w:rFonts w:hint="eastAsia"/>
          <w:b/>
          <w:bCs/>
          <w:kern w:val="0"/>
          <w:sz w:val="24"/>
          <w:szCs w:val="24"/>
        </w:rPr>
        <w:t>10.下列说法，不符合原文内容的一项是（  ）（3分）</w:t>
      </w:r>
    </w:p>
    <w:p>
      <w:pPr>
        <w:spacing w:line="440" w:lineRule="exact"/>
        <w:textAlignment w:val="center"/>
        <w:rPr>
          <w:kern w:val="0"/>
          <w:sz w:val="24"/>
          <w:szCs w:val="24"/>
        </w:rPr>
      </w:pPr>
      <w:r>
        <w:rPr>
          <w:rFonts w:hint="eastAsia"/>
          <w:kern w:val="0"/>
          <w:sz w:val="24"/>
          <w:szCs w:val="24"/>
        </w:rPr>
        <w:t>A．最早的“扁舟”，并非失意文人所特有，但后来它越来越被失意文人所钟爱，成为具有仕途坎坷、羁旅漂泊、摆脱束缚等多种象征意蕴的意象。</w:t>
      </w:r>
    </w:p>
    <w:p>
      <w:pPr>
        <w:spacing w:line="440" w:lineRule="exact"/>
        <w:textAlignment w:val="center"/>
        <w:rPr>
          <w:kern w:val="0"/>
          <w:sz w:val="24"/>
          <w:szCs w:val="24"/>
        </w:rPr>
      </w:pPr>
      <w:r>
        <w:rPr>
          <w:rFonts w:hint="eastAsia"/>
          <w:kern w:val="0"/>
          <w:sz w:val="24"/>
          <w:szCs w:val="24"/>
        </w:rPr>
        <w:t>B．杜甫诗中的“扁舟”意象，最强烈地表现了漂泊思乡的意绪，承载着作者生活的苦难和不幸。</w:t>
      </w:r>
    </w:p>
    <w:p>
      <w:pPr>
        <w:spacing w:line="440" w:lineRule="exact"/>
        <w:textAlignment w:val="center"/>
        <w:rPr>
          <w:kern w:val="0"/>
          <w:sz w:val="24"/>
          <w:szCs w:val="24"/>
        </w:rPr>
      </w:pPr>
      <w:r>
        <w:rPr>
          <w:rFonts w:hint="eastAsia"/>
          <w:kern w:val="0"/>
          <w:sz w:val="24"/>
          <w:szCs w:val="24"/>
        </w:rPr>
        <w:t>C．“扁舟”意象蕴含着古代知识分子仕途失意的无奈选择及功成身退的理想，“隐居”成为他们最后的精神家园。</w:t>
      </w:r>
    </w:p>
    <w:p>
      <w:pPr>
        <w:spacing w:line="440" w:lineRule="exact"/>
        <w:textAlignment w:val="center"/>
        <w:rPr>
          <w:kern w:val="0"/>
          <w:sz w:val="24"/>
          <w:szCs w:val="24"/>
        </w:rPr>
      </w:pPr>
      <w:r>
        <w:rPr>
          <w:rFonts w:hint="eastAsia"/>
          <w:kern w:val="0"/>
          <w:sz w:val="24"/>
          <w:szCs w:val="24"/>
        </w:rPr>
        <w:t>D．常见的“扁舟”意象流露出了古代知识分子仕途坎坷失意的倾诉，却树立了无数个忧国爱民、愤世嫉俗、自由洒脱的典范。</w:t>
      </w:r>
    </w:p>
    <w:p>
      <w:pPr>
        <w:textAlignment w:val="center"/>
        <w:rPr>
          <w:kern w:val="0"/>
          <w:sz w:val="24"/>
          <w:szCs w:val="24"/>
        </w:rPr>
      </w:pPr>
    </w:p>
    <w:p>
      <w:pPr>
        <w:textAlignment w:val="center"/>
        <w:rPr>
          <w:b/>
          <w:sz w:val="24"/>
          <w:szCs w:val="24"/>
        </w:rPr>
      </w:pPr>
      <w:bookmarkStart w:id="9" w:name="_Hlk1518615"/>
      <w:r>
        <w:rPr>
          <w:rFonts w:hint="eastAsia"/>
          <w:b/>
          <w:sz w:val="24"/>
          <w:szCs w:val="24"/>
        </w:rPr>
        <w:t>九</w:t>
      </w:r>
      <w:r>
        <w:rPr>
          <w:b/>
          <w:sz w:val="24"/>
          <w:szCs w:val="24"/>
        </w:rPr>
        <w:t>、</w:t>
      </w:r>
      <w:r>
        <w:rPr>
          <w:rFonts w:hint="eastAsia"/>
          <w:b/>
          <w:sz w:val="24"/>
          <w:szCs w:val="24"/>
        </w:rPr>
        <w:t>古文</w:t>
      </w:r>
      <w:r>
        <w:rPr>
          <w:b/>
          <w:sz w:val="24"/>
          <w:szCs w:val="24"/>
        </w:rPr>
        <w:t xml:space="preserve">题 （本题共计 </w:t>
      </w:r>
      <w:r>
        <w:rPr>
          <w:rFonts w:hint="eastAsia"/>
          <w:b/>
          <w:sz w:val="24"/>
          <w:szCs w:val="24"/>
        </w:rPr>
        <w:t>16</w:t>
      </w:r>
      <w:r>
        <w:rPr>
          <w:b/>
          <w:sz w:val="24"/>
          <w:szCs w:val="24"/>
        </w:rPr>
        <w:t xml:space="preserve">小题  ，每题 </w:t>
      </w:r>
      <w:r>
        <w:rPr>
          <w:rFonts w:hint="eastAsia"/>
          <w:b/>
          <w:sz w:val="24"/>
          <w:szCs w:val="24"/>
        </w:rPr>
        <w:t>2</w:t>
      </w:r>
      <w:r>
        <w:rPr>
          <w:b/>
          <w:sz w:val="24"/>
          <w:szCs w:val="24"/>
        </w:rPr>
        <w:t>分 ，共计</w:t>
      </w:r>
      <w:r>
        <w:rPr>
          <w:rFonts w:hint="eastAsia"/>
          <w:b/>
          <w:sz w:val="24"/>
          <w:szCs w:val="24"/>
          <w:lang w:val="en-US" w:eastAsia="zh-CN"/>
        </w:rPr>
        <w:t>2</w:t>
      </w:r>
      <w:r>
        <w:rPr>
          <w:rFonts w:hint="eastAsia"/>
          <w:b/>
          <w:sz w:val="24"/>
          <w:szCs w:val="24"/>
        </w:rPr>
        <w:t>2</w:t>
      </w:r>
      <w:r>
        <w:rPr>
          <w:b/>
          <w:sz w:val="24"/>
          <w:szCs w:val="24"/>
        </w:rPr>
        <w:t xml:space="preserve">分 ） </w:t>
      </w:r>
    </w:p>
    <w:p>
      <w:pPr>
        <w:textAlignment w:val="center"/>
        <w:rPr>
          <w:rFonts w:hint="eastAsia"/>
          <w:sz w:val="24"/>
          <w:szCs w:val="24"/>
          <w:lang w:val="en-US" w:eastAsia="zh-CN"/>
        </w:rPr>
      </w:pPr>
      <w:r>
        <w:rPr>
          <w:rFonts w:hint="eastAsia"/>
          <w:sz w:val="24"/>
          <w:szCs w:val="24"/>
          <w:lang w:val="en-US" w:eastAsia="zh-CN"/>
        </w:rPr>
        <w:t>1.翻译：二者不可得兼，舍生而取义者也。《鱼我所欲也》</w:t>
      </w:r>
    </w:p>
    <w:p>
      <w:pPr>
        <w:textAlignment w:val="center"/>
        <w:rPr>
          <w:rFonts w:hint="eastAsia"/>
          <w:sz w:val="24"/>
          <w:szCs w:val="24"/>
          <w:lang w:val="en-US" w:eastAsia="zh-CN"/>
        </w:rPr>
      </w:pPr>
      <w:bookmarkStart w:id="10" w:name="_GoBack"/>
      <w:bookmarkEnd w:id="10"/>
    </w:p>
    <w:p>
      <w:pPr>
        <w:numPr>
          <w:ilvl w:val="0"/>
          <w:numId w:val="9"/>
        </w:numPr>
        <w:textAlignment w:val="center"/>
        <w:rPr>
          <w:rFonts w:hint="eastAsia"/>
          <w:sz w:val="24"/>
          <w:szCs w:val="24"/>
          <w:lang w:val="en-US" w:eastAsia="zh-CN"/>
        </w:rPr>
      </w:pPr>
      <w:r>
        <w:rPr>
          <w:rFonts w:hint="eastAsia"/>
          <w:sz w:val="24"/>
          <w:szCs w:val="24"/>
          <w:lang w:val="en-US" w:eastAsia="zh-CN"/>
        </w:rPr>
        <w:t>翻译：或遇其叱咄，色愈恭，礼愈至。《送东阳马生序》</w:t>
      </w:r>
    </w:p>
    <w:p>
      <w:pPr>
        <w:numPr>
          <w:numId w:val="0"/>
        </w:numPr>
        <w:textAlignment w:val="center"/>
        <w:rPr>
          <w:rFonts w:hint="eastAsia"/>
          <w:sz w:val="24"/>
          <w:szCs w:val="24"/>
          <w:lang w:val="en-US" w:eastAsia="zh-CN"/>
        </w:rPr>
      </w:pPr>
    </w:p>
    <w:p>
      <w:pPr>
        <w:numPr>
          <w:ilvl w:val="0"/>
          <w:numId w:val="9"/>
        </w:numPr>
        <w:textAlignment w:val="center"/>
        <w:rPr>
          <w:rFonts w:hint="eastAsia"/>
          <w:sz w:val="24"/>
          <w:szCs w:val="24"/>
          <w:lang w:val="en-US" w:eastAsia="zh-CN"/>
        </w:rPr>
      </w:pPr>
      <w:r>
        <w:rPr>
          <w:rFonts w:hint="eastAsia"/>
          <w:sz w:val="24"/>
          <w:szCs w:val="24"/>
          <w:lang w:val="en-US" w:eastAsia="zh-CN"/>
        </w:rPr>
        <w:t>翻译：肉食者鄙，未能远谋。《曹刿论战》</w:t>
      </w:r>
    </w:p>
    <w:p>
      <w:pPr>
        <w:numPr>
          <w:numId w:val="0"/>
        </w:numPr>
        <w:textAlignment w:val="center"/>
        <w:rPr>
          <w:rFonts w:hint="eastAsia"/>
          <w:sz w:val="24"/>
          <w:szCs w:val="24"/>
          <w:lang w:val="en-US" w:eastAsia="zh-CN"/>
        </w:rPr>
      </w:pPr>
    </w:p>
    <w:p>
      <w:pPr>
        <w:numPr>
          <w:ilvl w:val="0"/>
          <w:numId w:val="9"/>
        </w:numPr>
        <w:textAlignment w:val="center"/>
        <w:rPr>
          <w:rFonts w:hint="eastAsia"/>
          <w:sz w:val="24"/>
          <w:szCs w:val="24"/>
          <w:lang w:val="en-US" w:eastAsia="zh-CN"/>
        </w:rPr>
      </w:pPr>
      <w:r>
        <w:rPr>
          <w:rFonts w:hint="eastAsia"/>
          <w:sz w:val="24"/>
          <w:szCs w:val="24"/>
          <w:lang w:val="en-US" w:eastAsia="zh-CN"/>
        </w:rPr>
        <w:t>我孰与城北徐公美？《邹忌讽齐王纳谏》</w:t>
      </w:r>
    </w:p>
    <w:p>
      <w:pPr>
        <w:widowControl w:val="0"/>
        <w:numPr>
          <w:numId w:val="0"/>
        </w:numPr>
        <w:textAlignment w:val="center"/>
        <w:rPr>
          <w:rFonts w:hint="eastAsia"/>
          <w:sz w:val="24"/>
          <w:szCs w:val="24"/>
          <w:lang w:val="en-US" w:eastAsia="zh-CN"/>
        </w:rPr>
      </w:pPr>
    </w:p>
    <w:p>
      <w:pPr>
        <w:widowControl w:val="0"/>
        <w:numPr>
          <w:ilvl w:val="0"/>
          <w:numId w:val="9"/>
        </w:numPr>
        <w:ind w:left="0" w:leftChars="0" w:firstLine="0" w:firstLineChars="0"/>
        <w:textAlignment w:val="center"/>
        <w:rPr>
          <w:rFonts w:hint="eastAsia"/>
          <w:sz w:val="24"/>
          <w:szCs w:val="24"/>
          <w:lang w:val="en-US" w:eastAsia="zh-CN"/>
        </w:rPr>
      </w:pPr>
      <w:r>
        <w:rPr>
          <w:rFonts w:hint="eastAsia"/>
          <w:sz w:val="24"/>
          <w:szCs w:val="24"/>
          <w:lang w:val="en-US" w:eastAsia="zh-CN"/>
        </w:rPr>
        <w:t>此诚危急存亡之秋也。《出师表》</w:t>
      </w:r>
    </w:p>
    <w:p>
      <w:pPr>
        <w:widowControl w:val="0"/>
        <w:numPr>
          <w:numId w:val="0"/>
        </w:numPr>
        <w:ind w:leftChars="0"/>
        <w:textAlignment w:val="center"/>
        <w:rPr>
          <w:rFonts w:hint="eastAsia"/>
          <w:b/>
          <w:bCs/>
          <w:sz w:val="24"/>
          <w:szCs w:val="24"/>
          <w:lang w:val="en-US" w:eastAsia="zh-CN"/>
        </w:rPr>
      </w:pPr>
    </w:p>
    <w:p>
      <w:pPr>
        <w:numPr>
          <w:ilvl w:val="0"/>
          <w:numId w:val="9"/>
        </w:numPr>
        <w:ind w:left="0" w:leftChars="0" w:firstLine="0" w:firstLineChars="0"/>
        <w:textAlignment w:val="center"/>
        <w:rPr>
          <w:rFonts w:hint="eastAsia" w:eastAsia="宋体"/>
          <w:b w:val="0"/>
          <w:bCs w:val="0"/>
          <w:sz w:val="24"/>
          <w:szCs w:val="24"/>
          <w:lang w:val="en-US" w:eastAsia="zh-CN"/>
        </w:rPr>
      </w:pPr>
      <w:r>
        <w:rPr>
          <w:rFonts w:hint="eastAsia"/>
          <w:b w:val="0"/>
          <w:bCs w:val="0"/>
          <w:sz w:val="24"/>
          <w:szCs w:val="24"/>
        </w:rPr>
        <w:t>下列句子中</w:t>
      </w:r>
      <w:r>
        <w:rPr>
          <w:rFonts w:hint="eastAsia"/>
          <w:b w:val="0"/>
          <w:bCs w:val="0"/>
          <w:sz w:val="24"/>
          <w:szCs w:val="24"/>
          <w:lang w:eastAsia="zh-CN"/>
        </w:rPr>
        <w:t>加粗字解释错误的是</w:t>
      </w:r>
      <w:r>
        <w:rPr>
          <w:rFonts w:hint="eastAsia"/>
          <w:b w:val="0"/>
          <w:bCs w:val="0"/>
          <w:sz w:val="24"/>
          <w:szCs w:val="24"/>
        </w:rPr>
        <w:t>（</w:t>
      </w:r>
      <w:r>
        <w:rPr>
          <w:rFonts w:hint="eastAsia"/>
          <w:b w:val="0"/>
          <w:bCs w:val="0"/>
          <w:sz w:val="24"/>
          <w:szCs w:val="24"/>
          <w:lang w:val="en-US" w:eastAsia="zh-CN"/>
        </w:rPr>
        <w:t xml:space="preserve">     </w:t>
      </w:r>
      <w:r>
        <w:rPr>
          <w:rFonts w:hint="eastAsia"/>
          <w:b w:val="0"/>
          <w:bCs w:val="0"/>
          <w:sz w:val="24"/>
          <w:szCs w:val="24"/>
        </w:rPr>
        <w:t xml:space="preserve"> ）</w:t>
      </w:r>
      <w:r>
        <w:rPr>
          <w:rFonts w:hint="eastAsia"/>
          <w:b w:val="0"/>
          <w:bCs w:val="0"/>
          <w:sz w:val="24"/>
          <w:szCs w:val="24"/>
          <w:lang w:eastAsia="zh-CN"/>
        </w:rPr>
        <w:t>（</w:t>
      </w:r>
      <w:r>
        <w:rPr>
          <w:rFonts w:hint="eastAsia"/>
          <w:sz w:val="24"/>
          <w:szCs w:val="24"/>
          <w:lang w:val="en-US" w:eastAsia="zh-CN"/>
        </w:rPr>
        <w:t xml:space="preserve">《曹刿论战》  </w:t>
      </w:r>
      <w:r>
        <w:rPr>
          <w:rFonts w:hint="eastAsia"/>
          <w:b w:val="0"/>
          <w:bCs w:val="0"/>
          <w:sz w:val="24"/>
          <w:szCs w:val="24"/>
          <w:lang w:eastAsia="zh-CN"/>
        </w:rPr>
        <w:t>）</w:t>
      </w:r>
    </w:p>
    <w:p>
      <w:pPr>
        <w:widowControl/>
        <w:textAlignment w:val="center"/>
        <w:rPr>
          <w:rFonts w:hint="default" w:eastAsia="宋体"/>
          <w:sz w:val="24"/>
          <w:szCs w:val="24"/>
          <w:lang w:val="en-US" w:eastAsia="zh-CN"/>
        </w:rPr>
      </w:pPr>
      <w:r>
        <w:rPr>
          <w:rFonts w:hint="eastAsia"/>
          <w:sz w:val="24"/>
          <w:szCs w:val="24"/>
        </w:rPr>
        <w:t>A. 又何</w:t>
      </w:r>
      <w:r>
        <w:rPr>
          <w:rFonts w:hint="eastAsia"/>
          <w:b/>
          <w:bCs/>
          <w:sz w:val="24"/>
          <w:szCs w:val="24"/>
        </w:rPr>
        <w:t>间</w:t>
      </w:r>
      <w:r>
        <w:rPr>
          <w:rFonts w:hint="eastAsia"/>
          <w:sz w:val="24"/>
          <w:szCs w:val="24"/>
        </w:rPr>
        <w:t xml:space="preserve">焉 </w:t>
      </w:r>
      <w:r>
        <w:rPr>
          <w:rFonts w:hint="eastAsia"/>
          <w:sz w:val="24"/>
          <w:szCs w:val="24"/>
          <w:lang w:val="en-US" w:eastAsia="zh-CN"/>
        </w:rPr>
        <w:t xml:space="preserve">      参与</w:t>
      </w:r>
    </w:p>
    <w:p>
      <w:pPr>
        <w:widowControl/>
        <w:textAlignment w:val="center"/>
        <w:rPr>
          <w:rFonts w:hint="default"/>
          <w:sz w:val="24"/>
          <w:szCs w:val="24"/>
          <w:lang w:val="en-US" w:eastAsia="zh-CN"/>
        </w:rPr>
      </w:pPr>
      <w:r>
        <w:rPr>
          <w:rFonts w:hint="eastAsia"/>
          <w:sz w:val="24"/>
          <w:szCs w:val="24"/>
        </w:rPr>
        <w:t>B. 公问其</w:t>
      </w:r>
      <w:r>
        <w:rPr>
          <w:rFonts w:hint="eastAsia"/>
          <w:b/>
          <w:bCs/>
          <w:sz w:val="24"/>
          <w:szCs w:val="24"/>
        </w:rPr>
        <w:t>故</w:t>
      </w:r>
      <w:r>
        <w:rPr>
          <w:rFonts w:hint="eastAsia"/>
          <w:sz w:val="24"/>
          <w:szCs w:val="24"/>
        </w:rPr>
        <w:t xml:space="preserve"> </w:t>
      </w:r>
      <w:r>
        <w:rPr>
          <w:rFonts w:hint="eastAsia"/>
          <w:sz w:val="24"/>
          <w:szCs w:val="24"/>
          <w:lang w:val="en-US" w:eastAsia="zh-CN"/>
        </w:rPr>
        <w:t xml:space="preserve">        缘故</w:t>
      </w:r>
    </w:p>
    <w:p>
      <w:pPr>
        <w:widowControl/>
        <w:textAlignment w:val="center"/>
        <w:rPr>
          <w:rFonts w:hint="eastAsia"/>
          <w:sz w:val="24"/>
          <w:szCs w:val="24"/>
          <w:lang w:val="en-US" w:eastAsia="zh-CN"/>
        </w:rPr>
      </w:pPr>
      <w:r>
        <w:rPr>
          <w:rFonts w:hint="eastAsia"/>
          <w:sz w:val="24"/>
          <w:szCs w:val="24"/>
        </w:rPr>
        <w:t xml:space="preserve">C. </w:t>
      </w:r>
      <w:r>
        <w:rPr>
          <w:rFonts w:hint="eastAsia"/>
          <w:b/>
          <w:bCs/>
          <w:sz w:val="24"/>
          <w:szCs w:val="24"/>
          <w:lang w:eastAsia="zh-CN"/>
        </w:rPr>
        <w:t>牺牲</w:t>
      </w:r>
      <w:r>
        <w:rPr>
          <w:rFonts w:hint="eastAsia"/>
          <w:sz w:val="24"/>
          <w:szCs w:val="24"/>
          <w:lang w:eastAsia="zh-CN"/>
        </w:rPr>
        <w:t>玉帛，弗敢加也。</w:t>
      </w:r>
      <w:r>
        <w:rPr>
          <w:rFonts w:hint="eastAsia"/>
          <w:sz w:val="24"/>
          <w:szCs w:val="24"/>
          <w:lang w:val="en-US" w:eastAsia="zh-CN"/>
        </w:rPr>
        <w:t xml:space="preserve">      为正义之事而死</w:t>
      </w:r>
    </w:p>
    <w:p>
      <w:pPr>
        <w:widowControl/>
        <w:textAlignment w:val="center"/>
        <w:rPr>
          <w:rFonts w:hint="default" w:eastAsia="宋体"/>
          <w:sz w:val="24"/>
          <w:szCs w:val="24"/>
          <w:lang w:val="en-US" w:eastAsia="zh-CN"/>
        </w:rPr>
      </w:pPr>
      <w:r>
        <w:rPr>
          <w:rFonts w:hint="eastAsia"/>
          <w:sz w:val="24"/>
          <w:szCs w:val="24"/>
        </w:rPr>
        <w:t>D. 何</w:t>
      </w:r>
      <w:r>
        <w:rPr>
          <w:rFonts w:hint="eastAsia"/>
          <w:b/>
          <w:bCs/>
          <w:sz w:val="24"/>
          <w:szCs w:val="24"/>
        </w:rPr>
        <w:t>以</w:t>
      </w:r>
      <w:r>
        <w:rPr>
          <w:rFonts w:hint="eastAsia"/>
          <w:sz w:val="24"/>
          <w:szCs w:val="24"/>
        </w:rPr>
        <w:t xml:space="preserve">战 </w:t>
      </w:r>
      <w:r>
        <w:rPr>
          <w:rFonts w:hint="eastAsia"/>
          <w:sz w:val="24"/>
          <w:szCs w:val="24"/>
          <w:lang w:val="en-US" w:eastAsia="zh-CN"/>
        </w:rPr>
        <w:t xml:space="preserve">      凭借</w:t>
      </w:r>
    </w:p>
    <w:p>
      <w:pPr>
        <w:widowControl w:val="0"/>
        <w:numPr>
          <w:numId w:val="0"/>
        </w:numPr>
        <w:textAlignment w:val="center"/>
        <w:rPr>
          <w:rFonts w:hint="default"/>
          <w:sz w:val="24"/>
          <w:szCs w:val="24"/>
          <w:lang w:val="en-US" w:eastAsia="zh-CN"/>
        </w:rPr>
      </w:pPr>
    </w:p>
    <w:p>
      <w:pPr>
        <w:numPr>
          <w:ilvl w:val="0"/>
          <w:numId w:val="9"/>
        </w:numPr>
        <w:textAlignment w:val="center"/>
        <w:rPr>
          <w:rFonts w:hint="eastAsia" w:eastAsia="宋体"/>
          <w:b w:val="0"/>
          <w:bCs w:val="0"/>
          <w:sz w:val="24"/>
          <w:szCs w:val="24"/>
          <w:lang w:val="en-US" w:eastAsia="zh-CN"/>
        </w:rPr>
      </w:pPr>
      <w:r>
        <w:rPr>
          <w:rFonts w:hint="eastAsia"/>
          <w:b w:val="0"/>
          <w:bCs w:val="0"/>
          <w:sz w:val="24"/>
          <w:szCs w:val="24"/>
          <w:lang w:val="en-US" w:eastAsia="zh-CN"/>
        </w:rPr>
        <w:t>7.</w:t>
      </w:r>
      <w:r>
        <w:rPr>
          <w:rFonts w:hint="eastAsia"/>
          <w:b w:val="0"/>
          <w:bCs w:val="0"/>
          <w:sz w:val="24"/>
          <w:szCs w:val="24"/>
        </w:rPr>
        <w:t>下列句子中</w:t>
      </w:r>
      <w:r>
        <w:rPr>
          <w:rFonts w:hint="eastAsia"/>
          <w:b w:val="0"/>
          <w:bCs w:val="0"/>
          <w:sz w:val="24"/>
          <w:szCs w:val="24"/>
          <w:lang w:eastAsia="zh-CN"/>
        </w:rPr>
        <w:t>加粗字解释错误的是</w:t>
      </w:r>
      <w:r>
        <w:rPr>
          <w:rFonts w:hint="eastAsia"/>
          <w:b w:val="0"/>
          <w:bCs w:val="0"/>
          <w:sz w:val="24"/>
          <w:szCs w:val="24"/>
        </w:rPr>
        <w:t>（</w:t>
      </w:r>
      <w:r>
        <w:rPr>
          <w:rFonts w:hint="eastAsia"/>
          <w:b w:val="0"/>
          <w:bCs w:val="0"/>
          <w:sz w:val="24"/>
          <w:szCs w:val="24"/>
          <w:lang w:val="en-US" w:eastAsia="zh-CN"/>
        </w:rPr>
        <w:t xml:space="preserve">     </w:t>
      </w:r>
      <w:r>
        <w:rPr>
          <w:rFonts w:hint="eastAsia"/>
          <w:b w:val="0"/>
          <w:bCs w:val="0"/>
          <w:sz w:val="24"/>
          <w:szCs w:val="24"/>
        </w:rPr>
        <w:t xml:space="preserve"> ）</w:t>
      </w:r>
      <w:r>
        <w:rPr>
          <w:rFonts w:hint="eastAsia"/>
          <w:b w:val="0"/>
          <w:bCs w:val="0"/>
          <w:sz w:val="24"/>
          <w:szCs w:val="24"/>
          <w:lang w:eastAsia="zh-CN"/>
        </w:rPr>
        <w:t>（</w:t>
      </w:r>
      <w:r>
        <w:rPr>
          <w:rFonts w:hint="eastAsia"/>
          <w:sz w:val="24"/>
          <w:szCs w:val="24"/>
          <w:lang w:val="en-US" w:eastAsia="zh-CN"/>
        </w:rPr>
        <w:t>《邹忌讽齐王纳谏》</w:t>
      </w:r>
      <w:r>
        <w:rPr>
          <w:rFonts w:hint="eastAsia"/>
          <w:b w:val="0"/>
          <w:bCs w:val="0"/>
          <w:sz w:val="24"/>
          <w:szCs w:val="24"/>
          <w:lang w:eastAsia="zh-CN"/>
        </w:rPr>
        <w:t>）</w:t>
      </w:r>
    </w:p>
    <w:p>
      <w:pPr>
        <w:widowControl w:val="0"/>
        <w:numPr>
          <w:numId w:val="0"/>
        </w:numPr>
        <w:ind w:leftChars="0"/>
        <w:textAlignment w:val="center"/>
        <w:rPr>
          <w:rFonts w:hint="default"/>
          <w:sz w:val="24"/>
          <w:szCs w:val="24"/>
          <w:lang w:val="en-US" w:eastAsia="zh-CN"/>
        </w:rPr>
      </w:pPr>
      <w:r>
        <w:rPr>
          <w:rFonts w:hint="default"/>
          <w:sz w:val="24"/>
          <w:szCs w:val="24"/>
          <w:lang w:val="en-US" w:eastAsia="zh-CN"/>
        </w:rPr>
        <w:t>A.</w:t>
      </w:r>
      <w:r>
        <w:rPr>
          <w:rFonts w:hint="default"/>
          <w:b/>
          <w:bCs/>
          <w:sz w:val="24"/>
          <w:szCs w:val="24"/>
          <w:lang w:val="en-US" w:eastAsia="zh-CN"/>
        </w:rPr>
        <w:t>明日</w:t>
      </w:r>
      <w:r>
        <w:rPr>
          <w:rFonts w:hint="default"/>
          <w:sz w:val="24"/>
          <w:szCs w:val="24"/>
          <w:lang w:val="en-US" w:eastAsia="zh-CN"/>
        </w:rPr>
        <w:t>，徐公来</w:t>
      </w:r>
      <w:r>
        <w:rPr>
          <w:rFonts w:hint="eastAsia"/>
          <w:sz w:val="24"/>
          <w:szCs w:val="24"/>
          <w:lang w:val="en-US" w:eastAsia="zh-CN"/>
        </w:rPr>
        <w:t xml:space="preserve">   </w:t>
      </w:r>
      <w:r>
        <w:rPr>
          <w:rFonts w:hint="default"/>
          <w:sz w:val="24"/>
          <w:szCs w:val="24"/>
          <w:lang w:val="en-US" w:eastAsia="zh-CN"/>
        </w:rPr>
        <w:t>(次日</w:t>
      </w:r>
      <w:r>
        <w:rPr>
          <w:rFonts w:hint="eastAsia"/>
          <w:sz w:val="24"/>
          <w:szCs w:val="24"/>
          <w:lang w:val="en-US" w:eastAsia="zh-CN"/>
        </w:rPr>
        <w:t>，第二天</w:t>
      </w: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B.今齐</w:t>
      </w:r>
      <w:r>
        <w:rPr>
          <w:rFonts w:hint="default"/>
          <w:b/>
          <w:bCs/>
          <w:sz w:val="24"/>
          <w:szCs w:val="24"/>
          <w:lang w:val="en-US" w:eastAsia="zh-CN"/>
        </w:rPr>
        <w:t>地方</w:t>
      </w:r>
      <w:r>
        <w:rPr>
          <w:rFonts w:hint="default"/>
          <w:sz w:val="24"/>
          <w:szCs w:val="24"/>
          <w:lang w:val="en-US" w:eastAsia="zh-CN"/>
        </w:rPr>
        <w:t>千里</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地区，处所</w:t>
      </w:r>
      <w:r>
        <w:rPr>
          <w:rFonts w:hint="default"/>
          <w:sz w:val="24"/>
          <w:szCs w:val="24"/>
          <w:lang w:val="en-US" w:eastAsia="zh-CN"/>
        </w:rPr>
        <w:t>)</w:t>
      </w:r>
    </w:p>
    <w:p>
      <w:pPr>
        <w:widowControl w:val="0"/>
        <w:numPr>
          <w:numId w:val="0"/>
        </w:numPr>
        <w:ind w:leftChars="0"/>
        <w:textAlignment w:val="center"/>
        <w:rPr>
          <w:rFonts w:hint="default"/>
          <w:sz w:val="24"/>
          <w:szCs w:val="24"/>
          <w:lang w:val="en-US" w:eastAsia="zh-CN"/>
        </w:rPr>
      </w:pPr>
      <w:r>
        <w:rPr>
          <w:rFonts w:hint="default"/>
          <w:sz w:val="24"/>
          <w:szCs w:val="24"/>
          <w:lang w:val="en-US" w:eastAsia="zh-CN"/>
        </w:rPr>
        <w:t>C.能</w:t>
      </w:r>
      <w:r>
        <w:rPr>
          <w:rFonts w:hint="default"/>
          <w:b/>
          <w:bCs/>
          <w:sz w:val="24"/>
          <w:szCs w:val="24"/>
          <w:lang w:val="en-US" w:eastAsia="zh-CN"/>
        </w:rPr>
        <w:t>面刺</w:t>
      </w:r>
      <w:r>
        <w:rPr>
          <w:rFonts w:hint="default"/>
          <w:sz w:val="24"/>
          <w:szCs w:val="24"/>
          <w:lang w:val="en-US" w:eastAsia="zh-CN"/>
        </w:rPr>
        <w:t>寡人之过者</w:t>
      </w:r>
      <w:r>
        <w:rPr>
          <w:rFonts w:hint="eastAsia"/>
          <w:sz w:val="24"/>
          <w:szCs w:val="24"/>
          <w:lang w:val="en-US" w:eastAsia="zh-CN"/>
        </w:rPr>
        <w:t xml:space="preserve">  </w:t>
      </w:r>
      <w:r>
        <w:rPr>
          <w:rFonts w:hint="default"/>
          <w:sz w:val="24"/>
          <w:szCs w:val="24"/>
          <w:lang w:val="en-US" w:eastAsia="zh-CN"/>
        </w:rPr>
        <w:t xml:space="preserve">(当面指责) </w:t>
      </w:r>
      <w:r>
        <w:rPr>
          <w:rFonts w:hint="eastAsia"/>
          <w:sz w:val="24"/>
          <w:szCs w:val="24"/>
          <w:lang w:val="en-US" w:eastAsia="zh-CN"/>
        </w:rPr>
        <w:t xml:space="preserve">         </w:t>
      </w:r>
      <w:r>
        <w:rPr>
          <w:rFonts w:hint="default"/>
          <w:sz w:val="24"/>
          <w:szCs w:val="24"/>
          <w:lang w:val="en-US" w:eastAsia="zh-CN"/>
        </w:rPr>
        <w:t>D.能</w:t>
      </w:r>
      <w:r>
        <w:rPr>
          <w:rFonts w:hint="default"/>
          <w:b/>
          <w:bCs/>
          <w:sz w:val="24"/>
          <w:szCs w:val="24"/>
          <w:lang w:val="en-US" w:eastAsia="zh-CN"/>
        </w:rPr>
        <w:t>谤讥</w:t>
      </w:r>
      <w:r>
        <w:rPr>
          <w:rFonts w:hint="default"/>
          <w:sz w:val="24"/>
          <w:szCs w:val="24"/>
          <w:lang w:val="en-US" w:eastAsia="zh-CN"/>
        </w:rPr>
        <w:t>于市朝(诽谤讥笑)</w:t>
      </w:r>
    </w:p>
    <w:p>
      <w:pPr>
        <w:widowControl w:val="0"/>
        <w:numPr>
          <w:numId w:val="0"/>
        </w:numPr>
        <w:ind w:leftChars="0"/>
        <w:textAlignment w:val="center"/>
        <w:rPr>
          <w:rFonts w:hint="default"/>
          <w:sz w:val="24"/>
          <w:szCs w:val="24"/>
          <w:lang w:val="en-US" w:eastAsia="zh-CN"/>
        </w:rPr>
      </w:pPr>
    </w:p>
    <w:p>
      <w:pPr>
        <w:widowControl w:val="0"/>
        <w:numPr>
          <w:ilvl w:val="0"/>
          <w:numId w:val="9"/>
        </w:numPr>
        <w:ind w:left="0" w:leftChars="0" w:firstLine="0" w:firstLineChars="0"/>
        <w:textAlignment w:val="center"/>
        <w:rPr>
          <w:rFonts w:hint="eastAsia"/>
          <w:sz w:val="24"/>
          <w:szCs w:val="24"/>
          <w:lang w:val="en-US" w:eastAsia="zh-CN"/>
        </w:rPr>
      </w:pPr>
      <w:r>
        <w:rPr>
          <w:rFonts w:hint="eastAsia"/>
          <w:b w:val="0"/>
          <w:bCs w:val="0"/>
          <w:sz w:val="24"/>
          <w:szCs w:val="24"/>
          <w:lang w:val="en-US" w:eastAsia="zh-CN"/>
        </w:rPr>
        <w:t>8.下列句子中加粗字解释错误的一项是（     ）（</w:t>
      </w:r>
      <w:r>
        <w:rPr>
          <w:rFonts w:hint="eastAsia"/>
          <w:sz w:val="24"/>
          <w:szCs w:val="24"/>
          <w:lang w:val="en-US" w:eastAsia="zh-CN"/>
        </w:rPr>
        <w:t>《出师表》）</w:t>
      </w:r>
    </w:p>
    <w:p>
      <w:pPr>
        <w:widowControl w:val="0"/>
        <w:numPr>
          <w:ilvl w:val="0"/>
          <w:numId w:val="0"/>
        </w:numPr>
        <w:ind w:leftChars="0"/>
        <w:textAlignment w:val="center"/>
        <w:rPr>
          <w:rFonts w:hint="default" w:eastAsia="宋体"/>
          <w:b w:val="0"/>
          <w:bCs w:val="0"/>
          <w:sz w:val="24"/>
          <w:szCs w:val="24"/>
          <w:lang w:val="en-US" w:eastAsia="zh-CN"/>
        </w:rPr>
      </w:pPr>
      <w:r>
        <w:rPr>
          <w:rFonts w:hint="eastAsia"/>
          <w:sz w:val="24"/>
          <w:szCs w:val="24"/>
        </w:rPr>
        <w:t>A.</w:t>
      </w:r>
      <w:r>
        <w:rPr>
          <w:rFonts w:hint="eastAsia"/>
          <w:sz w:val="24"/>
          <w:szCs w:val="24"/>
          <w:lang w:eastAsia="zh-CN"/>
        </w:rPr>
        <w:t>盖追先帝之</w:t>
      </w:r>
      <w:r>
        <w:rPr>
          <w:rFonts w:hint="eastAsia"/>
          <w:b/>
          <w:bCs/>
          <w:sz w:val="24"/>
          <w:szCs w:val="24"/>
          <w:lang w:eastAsia="zh-CN"/>
        </w:rPr>
        <w:t>殊遇</w:t>
      </w:r>
      <w:r>
        <w:rPr>
          <w:rFonts w:hint="eastAsia"/>
          <w:b/>
          <w:bCs/>
          <w:sz w:val="24"/>
          <w:szCs w:val="24"/>
          <w:lang w:val="en-US" w:eastAsia="zh-CN"/>
        </w:rPr>
        <w:t xml:space="preserve">          </w:t>
      </w:r>
      <w:r>
        <w:rPr>
          <w:rFonts w:hint="eastAsia"/>
          <w:b w:val="0"/>
          <w:bCs w:val="0"/>
          <w:sz w:val="24"/>
          <w:szCs w:val="24"/>
          <w:lang w:val="en-US" w:eastAsia="zh-CN"/>
        </w:rPr>
        <w:t>特殊的礼遇</w:t>
      </w:r>
    </w:p>
    <w:p>
      <w:pPr>
        <w:widowControl/>
        <w:textAlignment w:val="center"/>
        <w:rPr>
          <w:rFonts w:hint="eastAsia"/>
          <w:b w:val="0"/>
          <w:bCs w:val="0"/>
          <w:sz w:val="24"/>
          <w:szCs w:val="24"/>
          <w:lang w:val="en-US" w:eastAsia="zh-CN"/>
        </w:rPr>
      </w:pPr>
      <w:r>
        <w:rPr>
          <w:rFonts w:hint="eastAsia"/>
          <w:sz w:val="24"/>
          <w:szCs w:val="24"/>
        </w:rPr>
        <w:t>B.</w:t>
      </w:r>
      <w:r>
        <w:rPr>
          <w:rFonts w:hint="eastAsia"/>
          <w:b/>
          <w:bCs/>
          <w:sz w:val="24"/>
          <w:szCs w:val="24"/>
          <w:lang w:eastAsia="zh-CN"/>
        </w:rPr>
        <w:t>诚</w:t>
      </w:r>
      <w:r>
        <w:rPr>
          <w:rFonts w:hint="eastAsia"/>
          <w:sz w:val="24"/>
          <w:szCs w:val="24"/>
          <w:lang w:eastAsia="zh-CN"/>
        </w:rPr>
        <w:t>宜</w:t>
      </w:r>
      <w:r>
        <w:rPr>
          <w:rFonts w:hint="eastAsia"/>
          <w:sz w:val="24"/>
          <w:szCs w:val="24"/>
        </w:rPr>
        <w:t xml:space="preserve"> </w:t>
      </w:r>
      <w:r>
        <w:rPr>
          <w:rFonts w:hint="eastAsia"/>
          <w:sz w:val="24"/>
          <w:szCs w:val="24"/>
          <w:lang w:eastAsia="zh-CN"/>
        </w:rPr>
        <w:t>开张圣听</w:t>
      </w:r>
      <w:r>
        <w:rPr>
          <w:rFonts w:hint="eastAsia"/>
          <w:sz w:val="24"/>
          <w:szCs w:val="24"/>
          <w:lang w:val="en-US" w:eastAsia="zh-CN"/>
        </w:rPr>
        <w:t xml:space="preserve">             </w:t>
      </w:r>
      <w:r>
        <w:rPr>
          <w:rFonts w:hint="eastAsia"/>
          <w:b w:val="0"/>
          <w:bCs w:val="0"/>
          <w:sz w:val="24"/>
          <w:szCs w:val="24"/>
          <w:lang w:val="en-US" w:eastAsia="zh-CN"/>
        </w:rPr>
        <w:t>确实，实在</w:t>
      </w:r>
    </w:p>
    <w:p>
      <w:pPr>
        <w:widowControl/>
        <w:textAlignment w:val="center"/>
        <w:rPr>
          <w:rFonts w:hint="default"/>
          <w:b w:val="0"/>
          <w:bCs w:val="0"/>
          <w:sz w:val="24"/>
          <w:szCs w:val="24"/>
          <w:lang w:val="en-US" w:eastAsia="zh-CN"/>
        </w:rPr>
      </w:pPr>
      <w:r>
        <w:rPr>
          <w:rFonts w:hint="eastAsia"/>
          <w:sz w:val="24"/>
          <w:szCs w:val="24"/>
        </w:rPr>
        <w:t xml:space="preserve">C. </w:t>
      </w:r>
      <w:r>
        <w:rPr>
          <w:rFonts w:hint="eastAsia"/>
          <w:b/>
          <w:bCs/>
          <w:sz w:val="24"/>
          <w:szCs w:val="24"/>
          <w:lang w:eastAsia="zh-CN"/>
        </w:rPr>
        <w:t>陟罚臧否</w:t>
      </w:r>
      <w:r>
        <w:rPr>
          <w:rFonts w:hint="eastAsia"/>
          <w:b/>
          <w:bCs/>
          <w:sz w:val="24"/>
          <w:szCs w:val="24"/>
          <w:lang w:val="en-US" w:eastAsia="zh-CN"/>
        </w:rPr>
        <w:t xml:space="preserve">                    </w:t>
      </w:r>
      <w:r>
        <w:rPr>
          <w:rFonts w:hint="eastAsia"/>
          <w:b w:val="0"/>
          <w:bCs w:val="0"/>
          <w:sz w:val="24"/>
          <w:szCs w:val="24"/>
          <w:lang w:val="en-US" w:eastAsia="zh-CN"/>
        </w:rPr>
        <w:t>晋升、处罚，赞扬、批评。</w:t>
      </w:r>
    </w:p>
    <w:p>
      <w:pPr>
        <w:widowControl/>
        <w:textAlignment w:val="center"/>
        <w:rPr>
          <w:rFonts w:hint="eastAsia"/>
          <w:b w:val="0"/>
          <w:bCs w:val="0"/>
          <w:sz w:val="24"/>
          <w:szCs w:val="24"/>
          <w:lang w:val="en-US" w:eastAsia="zh-CN"/>
        </w:rPr>
      </w:pPr>
      <w:r>
        <w:rPr>
          <w:rFonts w:hint="eastAsia"/>
          <w:sz w:val="24"/>
          <w:szCs w:val="24"/>
        </w:rPr>
        <w:t xml:space="preserve">D. </w:t>
      </w:r>
      <w:r>
        <w:rPr>
          <w:rFonts w:hint="eastAsia"/>
          <w:sz w:val="24"/>
          <w:szCs w:val="24"/>
          <w:lang w:eastAsia="zh-CN"/>
        </w:rPr>
        <w:t>先帝不以臣</w:t>
      </w:r>
      <w:r>
        <w:rPr>
          <w:rFonts w:hint="eastAsia"/>
          <w:b/>
          <w:bCs/>
          <w:sz w:val="24"/>
          <w:szCs w:val="24"/>
          <w:lang w:eastAsia="zh-CN"/>
        </w:rPr>
        <w:t>卑鄙</w:t>
      </w:r>
      <w:r>
        <w:rPr>
          <w:rFonts w:hint="eastAsia"/>
          <w:b/>
          <w:bCs/>
          <w:sz w:val="24"/>
          <w:szCs w:val="24"/>
          <w:lang w:val="en-US" w:eastAsia="zh-CN"/>
        </w:rPr>
        <w:t xml:space="preserve">           </w:t>
      </w:r>
      <w:r>
        <w:rPr>
          <w:rFonts w:hint="eastAsia"/>
          <w:b w:val="0"/>
          <w:bCs w:val="0"/>
          <w:sz w:val="24"/>
          <w:szCs w:val="24"/>
          <w:lang w:val="en-US" w:eastAsia="zh-CN"/>
        </w:rPr>
        <w:t xml:space="preserve"> 人格低下，品性恶劣</w:t>
      </w:r>
    </w:p>
    <w:p>
      <w:pPr>
        <w:widowControl/>
        <w:textAlignment w:val="center"/>
        <w:rPr>
          <w:sz w:val="24"/>
          <w:szCs w:val="24"/>
        </w:rPr>
      </w:pPr>
      <w:r>
        <w:rPr>
          <w:sz w:val="24"/>
          <w:szCs w:val="24"/>
        </w:rPr>
        <w:t> </w:t>
      </w:r>
      <w:bookmarkEnd w:id="9"/>
    </w:p>
    <w:p>
      <w:pPr>
        <w:textAlignment w:val="center"/>
        <w:rPr>
          <w:sz w:val="24"/>
          <w:szCs w:val="24"/>
        </w:rPr>
      </w:pPr>
      <w:r>
        <w:rPr>
          <w:rFonts w:hint="eastAsia"/>
          <w:sz w:val="24"/>
          <w:szCs w:val="24"/>
          <w:lang w:val="en-US" w:eastAsia="zh-CN"/>
        </w:rPr>
        <w:t>9</w:t>
      </w:r>
      <w:r>
        <w:rPr>
          <w:sz w:val="24"/>
          <w:szCs w:val="24"/>
        </w:rPr>
        <w:t>.  下列句子中的</w:t>
      </w:r>
      <w:r>
        <w:rPr>
          <w:b/>
          <w:bCs/>
          <w:sz w:val="24"/>
          <w:szCs w:val="24"/>
        </w:rPr>
        <w:t>“一”</w:t>
      </w:r>
      <w:r>
        <w:rPr>
          <w:sz w:val="24"/>
          <w:szCs w:val="24"/>
        </w:rPr>
        <w:t xml:space="preserve">字意思不同的一项是（ </w:t>
      </w:r>
      <w:r>
        <w:rPr>
          <w:rFonts w:hint="eastAsia"/>
          <w:sz w:val="24"/>
          <w:szCs w:val="24"/>
          <w:lang w:val="en-US" w:eastAsia="zh-CN"/>
        </w:rPr>
        <w:t xml:space="preserve">   </w:t>
      </w:r>
      <w:r>
        <w:rPr>
          <w:sz w:val="24"/>
          <w:szCs w:val="24"/>
        </w:rPr>
        <w:t xml:space="preserve">） </w:t>
      </w:r>
    </w:p>
    <w:p>
      <w:pPr>
        <w:textAlignment w:val="center"/>
        <w:rPr>
          <w:sz w:val="24"/>
          <w:szCs w:val="24"/>
        </w:rPr>
      </w:pPr>
      <w:r>
        <w:rPr>
          <w:sz w:val="24"/>
          <w:szCs w:val="24"/>
        </w:rPr>
        <w:t>A.惟长堤一痕</w:t>
      </w:r>
    </w:p>
    <w:p>
      <w:pPr>
        <w:textAlignment w:val="center"/>
        <w:rPr>
          <w:sz w:val="24"/>
          <w:szCs w:val="24"/>
        </w:rPr>
      </w:pPr>
      <w:r>
        <w:rPr>
          <w:sz w:val="24"/>
          <w:szCs w:val="24"/>
        </w:rPr>
        <w:t>B.一童子烧酒</w:t>
      </w:r>
    </w:p>
    <w:p>
      <w:pPr>
        <w:textAlignment w:val="center"/>
        <w:rPr>
          <w:sz w:val="24"/>
          <w:szCs w:val="24"/>
        </w:rPr>
      </w:pPr>
      <w:r>
        <w:rPr>
          <w:sz w:val="24"/>
          <w:szCs w:val="24"/>
        </w:rPr>
        <w:t>C.天与云与山与水，上下一白</w:t>
      </w:r>
    </w:p>
    <w:p>
      <w:pPr>
        <w:textAlignment w:val="center"/>
        <w:rPr>
          <w:sz w:val="24"/>
          <w:szCs w:val="24"/>
        </w:rPr>
      </w:pPr>
      <w:r>
        <w:rPr>
          <w:sz w:val="24"/>
          <w:szCs w:val="24"/>
        </w:rPr>
        <w:t>D.余拏一小舟</w:t>
      </w:r>
    </w:p>
    <w:p>
      <w:pPr>
        <w:textAlignment w:val="center"/>
        <w:rPr>
          <w:sz w:val="24"/>
          <w:szCs w:val="24"/>
        </w:rPr>
      </w:pPr>
      <w:r>
        <w:rPr>
          <w:sz w:val="24"/>
          <w:szCs w:val="24"/>
        </w:rPr>
        <w:t> </w:t>
      </w:r>
    </w:p>
    <w:p>
      <w:pPr>
        <w:textAlignment w:val="center"/>
        <w:rPr>
          <w:sz w:val="24"/>
          <w:szCs w:val="24"/>
        </w:rPr>
      </w:pPr>
      <w:r>
        <w:rPr>
          <w:sz w:val="24"/>
          <w:szCs w:val="24"/>
        </w:rPr>
        <w:t> </w:t>
      </w:r>
    </w:p>
    <w:p>
      <w:pPr>
        <w:textAlignment w:val="center"/>
        <w:rPr>
          <w:sz w:val="24"/>
          <w:szCs w:val="24"/>
        </w:rPr>
      </w:pPr>
      <w:r>
        <w:rPr>
          <w:rFonts w:hint="eastAsia"/>
          <w:sz w:val="24"/>
          <w:szCs w:val="24"/>
          <w:lang w:val="en-US" w:eastAsia="zh-CN"/>
        </w:rPr>
        <w:t>10</w:t>
      </w:r>
      <w:r>
        <w:rPr>
          <w:sz w:val="24"/>
          <w:szCs w:val="24"/>
        </w:rPr>
        <w:t>.  对加线词的解释不准确的一项是(</w:t>
      </w:r>
      <w:r>
        <w:rPr>
          <w:rFonts w:hint="eastAsia"/>
          <w:sz w:val="24"/>
          <w:szCs w:val="24"/>
          <w:lang w:val="en-US" w:eastAsia="zh-CN"/>
        </w:rPr>
        <w:t xml:space="preserve">    </w:t>
      </w:r>
      <w:r>
        <w:rPr>
          <w:sz w:val="24"/>
          <w:szCs w:val="24"/>
        </w:rPr>
        <w:t xml:space="preserve"> ) </w:t>
      </w:r>
    </w:p>
    <w:p>
      <w:pPr>
        <w:textAlignment w:val="center"/>
        <w:rPr>
          <w:sz w:val="24"/>
          <w:szCs w:val="24"/>
        </w:rPr>
      </w:pPr>
      <w:r>
        <w:rPr>
          <w:sz w:val="24"/>
          <w:szCs w:val="24"/>
        </w:rPr>
        <w:t>A.故患有所不</w:t>
      </w:r>
      <w:r>
        <w:rPr>
          <w:b/>
          <w:bCs/>
          <w:sz w:val="24"/>
          <w:szCs w:val="24"/>
          <w:u w:val="none"/>
        </w:rPr>
        <w:t>辟</w:t>
      </w:r>
      <w:r>
        <w:rPr>
          <w:sz w:val="24"/>
          <w:szCs w:val="24"/>
          <w:u w:val="none"/>
        </w:rPr>
        <w:t>也（躲避）</w:t>
      </w:r>
    </w:p>
    <w:p>
      <w:pPr>
        <w:textAlignment w:val="center"/>
        <w:rPr>
          <w:sz w:val="24"/>
          <w:szCs w:val="24"/>
        </w:rPr>
      </w:pPr>
      <w:r>
        <w:rPr>
          <w:sz w:val="24"/>
          <w:szCs w:val="24"/>
        </w:rPr>
        <w:t>B.所欲有</w:t>
      </w:r>
      <w:r>
        <w:rPr>
          <w:b/>
          <w:bCs/>
          <w:sz w:val="24"/>
          <w:szCs w:val="24"/>
          <w:u w:val="none"/>
        </w:rPr>
        <w:t>甚</w:t>
      </w:r>
      <w:r>
        <w:rPr>
          <w:sz w:val="24"/>
          <w:szCs w:val="24"/>
          <w:u w:val="none"/>
        </w:rPr>
        <w:t>于生者（超过）</w:t>
      </w:r>
    </w:p>
    <w:p>
      <w:pPr>
        <w:textAlignment w:val="center"/>
        <w:rPr>
          <w:sz w:val="24"/>
          <w:szCs w:val="24"/>
        </w:rPr>
      </w:pPr>
      <w:r>
        <w:rPr>
          <w:sz w:val="24"/>
          <w:szCs w:val="24"/>
        </w:rPr>
        <w:t>C.乞人</w:t>
      </w:r>
      <w:r>
        <w:rPr>
          <w:b/>
          <w:bCs/>
          <w:sz w:val="24"/>
          <w:szCs w:val="24"/>
          <w:u w:val="none"/>
        </w:rPr>
        <w:t>不屑</w:t>
      </w:r>
      <w:r>
        <w:rPr>
          <w:sz w:val="24"/>
          <w:szCs w:val="24"/>
          <w:u w:val="none"/>
        </w:rPr>
        <w:t>也（因轻视而不肯接受）</w:t>
      </w:r>
    </w:p>
    <w:p>
      <w:pPr>
        <w:textAlignment w:val="center"/>
        <w:rPr>
          <w:sz w:val="24"/>
          <w:szCs w:val="24"/>
          <w:u w:val="single"/>
        </w:rPr>
      </w:pPr>
      <w:r>
        <w:rPr>
          <w:sz w:val="24"/>
          <w:szCs w:val="24"/>
        </w:rPr>
        <w:t>D.此之谓失其</w:t>
      </w:r>
      <w:r>
        <w:rPr>
          <w:b/>
          <w:bCs/>
          <w:sz w:val="24"/>
          <w:szCs w:val="24"/>
          <w:u w:val="none"/>
        </w:rPr>
        <w:t>本心</w:t>
      </w:r>
      <w:r>
        <w:rPr>
          <w:sz w:val="24"/>
          <w:szCs w:val="24"/>
          <w:u w:val="none"/>
        </w:rPr>
        <w:t>（自己的修养）</w:t>
      </w:r>
    </w:p>
    <w:p>
      <w:pPr>
        <w:textAlignment w:val="center"/>
        <w:rPr>
          <w:sz w:val="24"/>
          <w:szCs w:val="24"/>
        </w:rPr>
      </w:pPr>
    </w:p>
    <w:p>
      <w:pPr>
        <w:textAlignment w:val="center"/>
        <w:rPr>
          <w:sz w:val="24"/>
          <w:szCs w:val="24"/>
        </w:rPr>
      </w:pPr>
      <w:r>
        <w:rPr>
          <w:rFonts w:hint="eastAsia"/>
          <w:sz w:val="24"/>
          <w:szCs w:val="24"/>
          <w:lang w:val="en-US" w:eastAsia="zh-CN"/>
        </w:rPr>
        <w:t>11</w:t>
      </w:r>
      <w:r>
        <w:rPr>
          <w:sz w:val="24"/>
          <w:szCs w:val="24"/>
        </w:rPr>
        <w:t>.  岳阳楼是江南三大名楼之一。范仲淹的《岳阳楼记》使其著称于世。下面是关于岳阳楼的一副对联，在横线处依次填入词语，将这副对联补充完整，正确的一项是（</w:t>
      </w:r>
      <w:r>
        <w:rPr>
          <w:rFonts w:hint="eastAsia"/>
          <w:sz w:val="24"/>
          <w:szCs w:val="24"/>
          <w:lang w:val="en-US" w:eastAsia="zh-CN"/>
        </w:rPr>
        <w:t xml:space="preserve">    </w:t>
      </w:r>
      <w:r>
        <w:rPr>
          <w:sz w:val="24"/>
          <w:szCs w:val="24"/>
        </w:rPr>
        <w:t xml:space="preserve"> ）</w:t>
      </w:r>
      <w:r>
        <w:rPr>
          <w:sz w:val="24"/>
          <w:szCs w:val="24"/>
        </w:rPr>
        <w:br w:type="textWrapping"/>
      </w:r>
      <w:r>
        <w:rPr>
          <w:sz w:val="24"/>
          <w:szCs w:val="24"/>
        </w:rPr>
        <w:t xml:space="preserve">去老范一千年，后________先________，几辈能担天下事；揽________，南来北往，孤帆曾系画中人。 </w:t>
      </w:r>
    </w:p>
    <w:tbl>
      <w:tblPr>
        <w:tblStyle w:val="9"/>
        <w:tblW w:w="8131" w:type="dxa"/>
        <w:tblInd w:w="0" w:type="dxa"/>
        <w:tblLayout w:type="fixed"/>
        <w:tblCellMar>
          <w:top w:w="0" w:type="dxa"/>
          <w:left w:w="108" w:type="dxa"/>
          <w:bottom w:w="0" w:type="dxa"/>
          <w:right w:w="108" w:type="dxa"/>
        </w:tblCellMar>
      </w:tblPr>
      <w:tblGrid>
        <w:gridCol w:w="4064"/>
        <w:gridCol w:w="4067"/>
      </w:tblGrid>
      <w:tr>
        <w:tblPrEx>
          <w:tblCellMar>
            <w:top w:w="0" w:type="dxa"/>
            <w:left w:w="108" w:type="dxa"/>
            <w:bottom w:w="0" w:type="dxa"/>
            <w:right w:w="108" w:type="dxa"/>
          </w:tblCellMar>
        </w:tblPrEx>
        <w:tc>
          <w:tcPr>
            <w:tcW w:w="4064" w:type="dxa"/>
          </w:tcPr>
          <w:p>
            <w:pPr>
              <w:textAlignment w:val="center"/>
              <w:rPr>
                <w:szCs w:val="24"/>
              </w:rPr>
            </w:pPr>
            <w:r>
              <w:rPr>
                <w:sz w:val="24"/>
                <w:szCs w:val="24"/>
              </w:rPr>
              <w:t>A.悲 喜 八百里大湖</w:t>
            </w:r>
          </w:p>
        </w:tc>
        <w:tc>
          <w:tcPr>
            <w:tcW w:w="4067" w:type="dxa"/>
          </w:tcPr>
          <w:p>
            <w:pPr>
              <w:textAlignment w:val="center"/>
              <w:rPr>
                <w:szCs w:val="24"/>
              </w:rPr>
            </w:pPr>
            <w:r>
              <w:rPr>
                <w:sz w:val="24"/>
                <w:szCs w:val="24"/>
              </w:rPr>
              <w:t>B.乐 忧 大湖八百里</w:t>
            </w:r>
          </w:p>
        </w:tc>
      </w:tr>
      <w:tr>
        <w:tblPrEx>
          <w:tblCellMar>
            <w:top w:w="0" w:type="dxa"/>
            <w:left w:w="108" w:type="dxa"/>
            <w:bottom w:w="0" w:type="dxa"/>
            <w:right w:w="108" w:type="dxa"/>
          </w:tblCellMar>
        </w:tblPrEx>
        <w:tc>
          <w:tcPr>
            <w:tcW w:w="4064" w:type="dxa"/>
          </w:tcPr>
          <w:p>
            <w:pPr>
              <w:textAlignment w:val="center"/>
              <w:rPr>
                <w:szCs w:val="24"/>
              </w:rPr>
            </w:pPr>
            <w:r>
              <w:rPr>
                <w:sz w:val="24"/>
                <w:szCs w:val="24"/>
              </w:rPr>
              <w:t>C.喜 悲 大湖八百里</w:t>
            </w:r>
          </w:p>
        </w:tc>
        <w:tc>
          <w:tcPr>
            <w:tcW w:w="4067" w:type="dxa"/>
          </w:tcPr>
          <w:p>
            <w:pPr>
              <w:textAlignment w:val="center"/>
              <w:rPr>
                <w:szCs w:val="24"/>
              </w:rPr>
            </w:pPr>
            <w:r>
              <w:rPr>
                <w:sz w:val="24"/>
                <w:szCs w:val="24"/>
              </w:rPr>
              <w:t>D.忧 乐 八百里大湖</w:t>
            </w:r>
          </w:p>
        </w:tc>
      </w:tr>
    </w:tbl>
    <w:p>
      <w:pPr>
        <w:textAlignment w:val="center"/>
        <w:rPr>
          <w:rFonts w:hint="eastAsia"/>
          <w:sz w:val="24"/>
          <w:szCs w:val="24"/>
          <w:lang w:val="en-US" w:eastAsia="zh-CN"/>
        </w:rPr>
      </w:pPr>
    </w:p>
    <w:p>
      <w:pPr>
        <w:textAlignment w:val="center"/>
        <w:rPr>
          <w:sz w:val="24"/>
          <w:szCs w:val="24"/>
        </w:rPr>
      </w:pPr>
      <w:r>
        <w:rPr>
          <w:rFonts w:hint="eastAsia"/>
          <w:sz w:val="24"/>
          <w:szCs w:val="24"/>
          <w:lang w:val="en-US" w:eastAsia="zh-CN"/>
        </w:rPr>
        <w:t>12</w:t>
      </w:r>
      <w:r>
        <w:rPr>
          <w:sz w:val="24"/>
          <w:szCs w:val="24"/>
        </w:rPr>
        <w:t>.  读课文《醉翁亭记》，下列句子理解</w:t>
      </w:r>
      <w:r>
        <w:rPr>
          <w:rFonts w:hint="eastAsia"/>
          <w:sz w:val="24"/>
          <w:szCs w:val="24"/>
          <w:lang w:eastAsia="zh-CN"/>
        </w:rPr>
        <w:t>不</w:t>
      </w:r>
      <w:r>
        <w:rPr>
          <w:sz w:val="24"/>
          <w:szCs w:val="24"/>
        </w:rPr>
        <w:t>正确的</w:t>
      </w:r>
      <w:r>
        <w:rPr>
          <w:rFonts w:hint="eastAsia"/>
          <w:sz w:val="24"/>
          <w:szCs w:val="24"/>
          <w:lang w:eastAsia="zh-CN"/>
        </w:rPr>
        <w:t>是</w:t>
      </w:r>
      <w:r>
        <w:rPr>
          <w:sz w:val="24"/>
          <w:szCs w:val="24"/>
        </w:rPr>
        <w:t>（</w:t>
      </w:r>
      <w:r>
        <w:rPr>
          <w:rFonts w:hint="eastAsia"/>
          <w:sz w:val="24"/>
          <w:szCs w:val="24"/>
          <w:lang w:val="en-US" w:eastAsia="zh-CN"/>
        </w:rPr>
        <w:t xml:space="preserve">    </w:t>
      </w:r>
      <w:r>
        <w:rPr>
          <w:sz w:val="24"/>
          <w:szCs w:val="24"/>
        </w:rPr>
        <w:t xml:space="preserve"> ）。 </w:t>
      </w:r>
    </w:p>
    <w:p>
      <w:pPr>
        <w:textAlignment w:val="center"/>
        <w:rPr>
          <w:sz w:val="24"/>
          <w:szCs w:val="24"/>
        </w:rPr>
      </w:pPr>
      <w:r>
        <w:rPr>
          <w:sz w:val="24"/>
          <w:szCs w:val="24"/>
        </w:rPr>
        <w:t>A.“滁人游”的欢悦情景侧面反映了太守治下的政治清明；写“滁人游”，衬托了“太守醉”。</w:t>
      </w:r>
    </w:p>
    <w:p>
      <w:pPr>
        <w:textAlignment w:val="center"/>
        <w:rPr>
          <w:sz w:val="24"/>
          <w:szCs w:val="24"/>
        </w:rPr>
      </w:pPr>
      <w:r>
        <w:rPr>
          <w:sz w:val="24"/>
          <w:szCs w:val="24"/>
        </w:rPr>
        <w:t>B.“苍颜白发，颓然乎其间者，太守醉也”一句的意思是：一个面容苍老，满头白发的老人，昏昏欲倒的坐在众人中间，这是太守喝醉了。</w:t>
      </w:r>
    </w:p>
    <w:p>
      <w:pPr>
        <w:textAlignment w:val="center"/>
        <w:rPr>
          <w:sz w:val="24"/>
          <w:szCs w:val="24"/>
        </w:rPr>
      </w:pPr>
      <w:r>
        <w:rPr>
          <w:sz w:val="24"/>
          <w:szCs w:val="24"/>
        </w:rPr>
        <w:t>C.“醉能同其乐”表现了作者与民同乐的思想感情。</w:t>
      </w:r>
    </w:p>
    <w:p>
      <w:pPr>
        <w:textAlignment w:val="center"/>
        <w:rPr>
          <w:sz w:val="24"/>
          <w:szCs w:val="24"/>
        </w:rPr>
      </w:pPr>
      <w:r>
        <w:rPr>
          <w:sz w:val="24"/>
          <w:szCs w:val="24"/>
        </w:rPr>
        <w:t>D.“太守谓谁？庐陵欧阳修也。”意为：太守说的谁？就是庐陵欧阳修。</w:t>
      </w:r>
    </w:p>
    <w:p>
      <w:pPr>
        <w:textAlignment w:val="center"/>
        <w:rPr>
          <w:sz w:val="24"/>
          <w:szCs w:val="24"/>
        </w:rPr>
      </w:pPr>
    </w:p>
    <w:p>
      <w:pPr>
        <w:textAlignment w:val="center"/>
        <w:rPr>
          <w:sz w:val="24"/>
          <w:szCs w:val="24"/>
        </w:rPr>
      </w:pPr>
      <w:r>
        <w:rPr>
          <w:rFonts w:hint="eastAsia"/>
          <w:sz w:val="24"/>
          <w:szCs w:val="24"/>
          <w:lang w:val="en-US" w:eastAsia="zh-CN"/>
        </w:rPr>
        <w:t>13</w:t>
      </w:r>
      <w:r>
        <w:rPr>
          <w:sz w:val="24"/>
          <w:szCs w:val="24"/>
        </w:rPr>
        <w:t>.  下列说法不正确的一项是（</w:t>
      </w:r>
      <w:r>
        <w:rPr>
          <w:rFonts w:hint="eastAsia"/>
          <w:sz w:val="24"/>
          <w:szCs w:val="24"/>
          <w:lang w:val="en-US" w:eastAsia="zh-CN"/>
        </w:rPr>
        <w:t xml:space="preserve">       </w:t>
      </w:r>
      <w:r>
        <w:rPr>
          <w:sz w:val="24"/>
          <w:szCs w:val="24"/>
        </w:rPr>
        <w:t xml:space="preserve"> ） </w:t>
      </w:r>
    </w:p>
    <w:p>
      <w:pPr>
        <w:textAlignment w:val="center"/>
        <w:rPr>
          <w:sz w:val="24"/>
          <w:szCs w:val="24"/>
        </w:rPr>
      </w:pPr>
      <w:r>
        <w:rPr>
          <w:sz w:val="24"/>
          <w:szCs w:val="24"/>
        </w:rPr>
        <w:t>A.《鱼我所欲也》运用了比喻论证和正反对比论证的方法，很有说服力。</w:t>
      </w:r>
    </w:p>
    <w:p>
      <w:pPr>
        <w:textAlignment w:val="center"/>
        <w:rPr>
          <w:sz w:val="24"/>
          <w:szCs w:val="24"/>
        </w:rPr>
      </w:pPr>
      <w:r>
        <w:rPr>
          <w:sz w:val="24"/>
          <w:szCs w:val="24"/>
        </w:rPr>
        <w:t>B.《鱼我所欲也》选自《孟子·告子上》。《孟子》是记录战国时代思想家孟轲的思想和政治言论的书，共七篇，二百六十一章。</w:t>
      </w:r>
    </w:p>
    <w:p>
      <w:pPr>
        <w:textAlignment w:val="center"/>
        <w:rPr>
          <w:sz w:val="24"/>
          <w:szCs w:val="24"/>
        </w:rPr>
      </w:pPr>
      <w:r>
        <w:rPr>
          <w:sz w:val="24"/>
          <w:szCs w:val="24"/>
        </w:rPr>
        <w:t>C.《鱼我所欲也》论述了怎样对待生与死、义与利的问题。孟子主张人性是恶的，本文正是从这种理论出发，来论述“舍生取义”的主张的。</w:t>
      </w:r>
    </w:p>
    <w:p>
      <w:pPr>
        <w:textAlignment w:val="center"/>
        <w:rPr>
          <w:sz w:val="24"/>
          <w:szCs w:val="24"/>
        </w:rPr>
      </w:pPr>
      <w:r>
        <w:rPr>
          <w:sz w:val="24"/>
          <w:szCs w:val="24"/>
        </w:rPr>
        <w:t>D.孟子指出，那些不能“舍生取义”的人，正是为物欲所蔽，为了“万钟之禄”“宫室之美，妻妾之奉，所识穷乏者得我”而“失其本心”。</w:t>
      </w:r>
    </w:p>
    <w:p>
      <w:pPr>
        <w:textAlignment w:val="center"/>
        <w:rPr>
          <w:sz w:val="24"/>
          <w:szCs w:val="24"/>
        </w:rPr>
      </w:pPr>
    </w:p>
    <w:p>
      <w:pPr>
        <w:widowControl/>
        <w:textAlignment w:val="center"/>
        <w:rPr>
          <w:sz w:val="24"/>
          <w:szCs w:val="24"/>
        </w:rPr>
      </w:pPr>
      <w:r>
        <w:rPr>
          <w:rFonts w:hint="eastAsia"/>
          <w:sz w:val="24"/>
          <w:szCs w:val="24"/>
        </w:rPr>
        <w:t>1</w:t>
      </w:r>
      <w:r>
        <w:rPr>
          <w:rFonts w:hint="eastAsia"/>
          <w:sz w:val="24"/>
          <w:szCs w:val="24"/>
          <w:lang w:val="en-US" w:eastAsia="zh-CN"/>
        </w:rPr>
        <w:t>4</w:t>
      </w:r>
      <w:r>
        <w:rPr>
          <w:rFonts w:hint="eastAsia"/>
          <w:sz w:val="24"/>
          <w:szCs w:val="24"/>
        </w:rPr>
        <w:t>.下列对《唐雎不辱使命》内容的理解和分析，不正确的一项是(</w:t>
      </w:r>
      <w:r>
        <w:rPr>
          <w:sz w:val="24"/>
          <w:szCs w:val="24"/>
        </w:rPr>
        <w:t xml:space="preserve">       </w:t>
      </w:r>
      <w:r>
        <w:rPr>
          <w:rFonts w:hint="eastAsia"/>
          <w:sz w:val="24"/>
          <w:szCs w:val="24"/>
        </w:rPr>
        <w:t xml:space="preserve"> ) </w:t>
      </w:r>
    </w:p>
    <w:p>
      <w:pPr>
        <w:widowControl/>
        <w:textAlignment w:val="center"/>
        <w:rPr>
          <w:sz w:val="24"/>
          <w:szCs w:val="24"/>
        </w:rPr>
      </w:pPr>
      <w:r>
        <w:rPr>
          <w:rFonts w:hint="eastAsia"/>
          <w:sz w:val="24"/>
          <w:szCs w:val="24"/>
        </w:rPr>
        <w:t>A.本文把人物放在一场尖锐的矛盾冲突中，通过对话，鲜明地表现了唐雎和秦王的性格特点。</w:t>
      </w:r>
    </w:p>
    <w:p>
      <w:pPr>
        <w:widowControl/>
        <w:textAlignment w:val="center"/>
        <w:rPr>
          <w:sz w:val="24"/>
          <w:szCs w:val="24"/>
        </w:rPr>
      </w:pPr>
      <w:r>
        <w:rPr>
          <w:rFonts w:hint="eastAsia"/>
          <w:sz w:val="24"/>
          <w:szCs w:val="24"/>
        </w:rPr>
        <w:t>B.秦王描绘由天子之怒引致“伏尸百万，流</w:t>
      </w:r>
      <w:r>
        <w:rPr>
          <w:rFonts w:hint="eastAsia"/>
          <w:sz w:val="24"/>
          <w:szCs w:val="24"/>
          <w:lang w:eastAsia="zh-CN"/>
        </w:rPr>
        <w:t>血</w:t>
      </w:r>
      <w:r>
        <w:rPr>
          <w:rFonts w:hint="eastAsia"/>
          <w:sz w:val="24"/>
          <w:szCs w:val="24"/>
        </w:rPr>
        <w:t>千里”的场面，目的是用武力恫吓唐雎。</w:t>
      </w:r>
    </w:p>
    <w:p>
      <w:pPr>
        <w:widowControl/>
        <w:textAlignment w:val="center"/>
        <w:rPr>
          <w:sz w:val="24"/>
          <w:szCs w:val="24"/>
        </w:rPr>
      </w:pPr>
      <w:r>
        <w:rPr>
          <w:rFonts w:hint="eastAsia"/>
          <w:sz w:val="24"/>
          <w:szCs w:val="24"/>
        </w:rPr>
        <w:t>C.唐雎不畏强暴，慷慨陈词，在这场弱国与强国的斗争中，最终取得了胜利。</w:t>
      </w:r>
    </w:p>
    <w:p>
      <w:pPr>
        <w:widowControl/>
        <w:textAlignment w:val="center"/>
        <w:rPr>
          <w:rFonts w:hint="eastAsia"/>
          <w:sz w:val="24"/>
          <w:szCs w:val="24"/>
        </w:rPr>
      </w:pPr>
      <w:r>
        <w:rPr>
          <w:rFonts w:hint="eastAsia"/>
          <w:sz w:val="24"/>
          <w:szCs w:val="24"/>
        </w:rPr>
        <w:t>D.唐雎以专诸、聂政、要离行刺的故事，表明了得道多助失道寡助的严正立场和凛然正气。</w:t>
      </w:r>
    </w:p>
    <w:p>
      <w:pPr>
        <w:widowControl/>
        <w:textAlignment w:val="center"/>
        <w:rPr>
          <w:rFonts w:hint="eastAsia"/>
          <w:sz w:val="24"/>
          <w:szCs w:val="24"/>
        </w:rPr>
      </w:pPr>
    </w:p>
    <w:p>
      <w:pPr>
        <w:widowControl/>
        <w:numPr>
          <w:ilvl w:val="0"/>
          <w:numId w:val="10"/>
        </w:numPr>
        <w:textAlignment w:val="center"/>
        <w:rPr>
          <w:rFonts w:hint="eastAsia"/>
          <w:sz w:val="24"/>
          <w:szCs w:val="24"/>
          <w:lang w:val="en-US" w:eastAsia="zh-CN"/>
        </w:rPr>
      </w:pPr>
      <w:r>
        <w:rPr>
          <w:rFonts w:hint="eastAsia"/>
          <w:sz w:val="24"/>
          <w:szCs w:val="24"/>
          <w:lang w:val="en-US" w:eastAsia="zh-CN"/>
        </w:rPr>
        <w:t>下列句子划分节奏有误的一项（        ）</w:t>
      </w:r>
    </w:p>
    <w:p>
      <w:pPr>
        <w:numPr>
          <w:ilvl w:val="0"/>
          <w:numId w:val="11"/>
        </w:numPr>
        <w:textAlignment w:val="center"/>
        <w:rPr>
          <w:rFonts w:hint="eastAsia"/>
          <w:sz w:val="24"/>
          <w:szCs w:val="24"/>
          <w:lang w:eastAsia="zh-CN"/>
        </w:rPr>
      </w:pPr>
      <w:r>
        <w:rPr>
          <w:rFonts w:hint="eastAsia"/>
          <w:sz w:val="24"/>
          <w:szCs w:val="24"/>
          <w:lang w:eastAsia="zh-CN"/>
        </w:rPr>
        <w:t>所识穷乏者</w:t>
      </w:r>
      <w:r>
        <w:rPr>
          <w:rFonts w:hint="eastAsia"/>
          <w:sz w:val="24"/>
          <w:szCs w:val="24"/>
          <w:lang w:val="en-US" w:eastAsia="zh-CN"/>
        </w:rPr>
        <w:t>/</w:t>
      </w:r>
      <w:r>
        <w:rPr>
          <w:rFonts w:hint="eastAsia"/>
          <w:sz w:val="24"/>
          <w:szCs w:val="24"/>
          <w:lang w:eastAsia="zh-CN"/>
        </w:rPr>
        <w:t>得我与？</w:t>
      </w:r>
    </w:p>
    <w:p>
      <w:pPr>
        <w:numPr>
          <w:ilvl w:val="0"/>
          <w:numId w:val="11"/>
        </w:numPr>
        <w:ind w:left="0" w:leftChars="0" w:firstLine="0" w:firstLineChars="0"/>
        <w:textAlignment w:val="center"/>
        <w:rPr>
          <w:rFonts w:hint="eastAsia"/>
          <w:sz w:val="24"/>
          <w:szCs w:val="24"/>
          <w:lang w:eastAsia="zh-CN"/>
        </w:rPr>
      </w:pPr>
      <w:r>
        <w:rPr>
          <w:rFonts w:hint="eastAsia"/>
          <w:sz w:val="24"/>
          <w:szCs w:val="24"/>
          <w:lang w:eastAsia="zh-CN"/>
        </w:rPr>
        <w:t>今</w:t>
      </w:r>
      <w:r>
        <w:rPr>
          <w:rFonts w:hint="eastAsia"/>
          <w:sz w:val="24"/>
          <w:szCs w:val="24"/>
          <w:lang w:val="en-US" w:eastAsia="zh-CN"/>
        </w:rPr>
        <w:t>/</w:t>
      </w:r>
      <w:r>
        <w:rPr>
          <w:rFonts w:hint="eastAsia"/>
          <w:sz w:val="24"/>
          <w:szCs w:val="24"/>
          <w:lang w:eastAsia="zh-CN"/>
        </w:rPr>
        <w:t>齐地方</w:t>
      </w:r>
      <w:r>
        <w:rPr>
          <w:rFonts w:hint="eastAsia"/>
          <w:sz w:val="24"/>
          <w:szCs w:val="24"/>
          <w:lang w:val="en-US" w:eastAsia="zh-CN"/>
        </w:rPr>
        <w:t>/</w:t>
      </w:r>
      <w:r>
        <w:rPr>
          <w:rFonts w:hint="eastAsia"/>
          <w:sz w:val="24"/>
          <w:szCs w:val="24"/>
          <w:lang w:eastAsia="zh-CN"/>
        </w:rPr>
        <w:t>千里。</w:t>
      </w:r>
    </w:p>
    <w:p>
      <w:pPr>
        <w:numPr>
          <w:ilvl w:val="0"/>
          <w:numId w:val="11"/>
        </w:numPr>
        <w:ind w:left="0" w:leftChars="0" w:firstLine="0" w:firstLineChars="0"/>
        <w:textAlignment w:val="center"/>
        <w:rPr>
          <w:sz w:val="24"/>
          <w:szCs w:val="24"/>
        </w:rPr>
      </w:pPr>
      <w:r>
        <w:rPr>
          <w:rFonts w:hint="eastAsia"/>
          <w:sz w:val="24"/>
          <w:szCs w:val="24"/>
          <w:lang w:eastAsia="zh-CN"/>
        </w:rPr>
        <w:t>虽</w:t>
      </w:r>
      <w:r>
        <w:rPr>
          <w:rFonts w:hint="eastAsia"/>
          <w:sz w:val="24"/>
          <w:szCs w:val="24"/>
          <w:lang w:val="en-US" w:eastAsia="zh-CN"/>
        </w:rPr>
        <w:t>/</w:t>
      </w:r>
      <w:r>
        <w:rPr>
          <w:rFonts w:hint="eastAsia"/>
          <w:sz w:val="24"/>
          <w:szCs w:val="24"/>
          <w:lang w:eastAsia="zh-CN"/>
        </w:rPr>
        <w:t>千里</w:t>
      </w:r>
      <w:r>
        <w:rPr>
          <w:rFonts w:hint="eastAsia"/>
          <w:sz w:val="24"/>
          <w:szCs w:val="24"/>
          <w:lang w:val="en-US" w:eastAsia="zh-CN"/>
        </w:rPr>
        <w:t>/</w:t>
      </w:r>
      <w:r>
        <w:rPr>
          <w:rFonts w:hint="eastAsia"/>
          <w:sz w:val="24"/>
          <w:szCs w:val="24"/>
          <w:lang w:eastAsia="zh-CN"/>
        </w:rPr>
        <w:t>不敢易也</w:t>
      </w:r>
    </w:p>
    <w:p>
      <w:pPr>
        <w:numPr>
          <w:ilvl w:val="0"/>
          <w:numId w:val="11"/>
        </w:numPr>
        <w:ind w:left="0" w:leftChars="0" w:firstLine="0" w:firstLineChars="0"/>
        <w:textAlignment w:val="center"/>
        <w:rPr>
          <w:rFonts w:hint="eastAsia"/>
          <w:sz w:val="24"/>
          <w:szCs w:val="24"/>
          <w:lang w:eastAsia="zh-CN"/>
        </w:rPr>
      </w:pPr>
      <w:r>
        <w:rPr>
          <w:rFonts w:hint="eastAsia"/>
          <w:sz w:val="24"/>
          <w:szCs w:val="24"/>
          <w:lang w:eastAsia="zh-CN"/>
        </w:rPr>
        <w:t>安陵君</w:t>
      </w:r>
      <w:r>
        <w:rPr>
          <w:rFonts w:hint="eastAsia"/>
          <w:sz w:val="24"/>
          <w:szCs w:val="24"/>
          <w:lang w:val="en-US" w:eastAsia="zh-CN"/>
        </w:rPr>
        <w:t>/</w:t>
      </w:r>
      <w:r>
        <w:rPr>
          <w:rFonts w:hint="eastAsia"/>
          <w:sz w:val="24"/>
          <w:szCs w:val="24"/>
          <w:lang w:eastAsia="zh-CN"/>
        </w:rPr>
        <w:t>不听</w:t>
      </w:r>
      <w:r>
        <w:rPr>
          <w:rFonts w:hint="eastAsia"/>
          <w:sz w:val="24"/>
          <w:szCs w:val="24"/>
          <w:lang w:val="en-US" w:eastAsia="zh-CN"/>
        </w:rPr>
        <w:t>/</w:t>
      </w:r>
      <w:r>
        <w:rPr>
          <w:rFonts w:hint="eastAsia"/>
          <w:sz w:val="24"/>
          <w:szCs w:val="24"/>
          <w:lang w:eastAsia="zh-CN"/>
        </w:rPr>
        <w:t>寡人，何也？</w:t>
      </w:r>
    </w:p>
    <w:p>
      <w:pPr>
        <w:numPr>
          <w:numId w:val="0"/>
        </w:numPr>
        <w:ind w:leftChars="0"/>
        <w:textAlignment w:val="center"/>
        <w:rPr>
          <w:rFonts w:hint="eastAsia"/>
          <w:sz w:val="24"/>
          <w:szCs w:val="24"/>
          <w:lang w:eastAsia="zh-CN"/>
        </w:rPr>
      </w:pPr>
    </w:p>
    <w:p>
      <w:pPr>
        <w:numPr>
          <w:numId w:val="0"/>
        </w:numPr>
        <w:ind w:leftChars="0"/>
        <w:textAlignment w:val="center"/>
        <w:rPr>
          <w:rFonts w:hint="eastAsia"/>
          <w:sz w:val="24"/>
          <w:szCs w:val="24"/>
          <w:lang w:val="en-US" w:eastAsia="zh-CN"/>
        </w:rPr>
      </w:pPr>
      <w:r>
        <w:rPr>
          <w:rFonts w:hint="eastAsia"/>
          <w:sz w:val="24"/>
          <w:szCs w:val="24"/>
          <w:lang w:val="en-US" w:eastAsia="zh-CN"/>
        </w:rPr>
        <w:t>16.下列句子划分节奏正确的一项（        ）</w:t>
      </w:r>
    </w:p>
    <w:p>
      <w:pPr>
        <w:numPr>
          <w:ilvl w:val="0"/>
          <w:numId w:val="12"/>
        </w:numPr>
        <w:ind w:leftChars="0"/>
        <w:textAlignment w:val="center"/>
        <w:rPr>
          <w:rFonts w:hint="eastAsia"/>
          <w:sz w:val="24"/>
          <w:szCs w:val="24"/>
          <w:lang w:val="en-US" w:eastAsia="zh-CN"/>
        </w:rPr>
      </w:pPr>
      <w:r>
        <w:rPr>
          <w:rFonts w:hint="eastAsia"/>
          <w:sz w:val="24"/>
          <w:szCs w:val="24"/>
          <w:lang w:eastAsia="zh-CN"/>
        </w:rPr>
        <w:t>余</w:t>
      </w:r>
      <w:r>
        <w:rPr>
          <w:rFonts w:hint="eastAsia"/>
          <w:sz w:val="24"/>
          <w:szCs w:val="24"/>
          <w:lang w:val="en-US" w:eastAsia="zh-CN"/>
        </w:rPr>
        <w:t>/</w:t>
      </w:r>
      <w:r>
        <w:rPr>
          <w:rFonts w:hint="eastAsia"/>
          <w:sz w:val="24"/>
          <w:szCs w:val="24"/>
          <w:lang w:eastAsia="zh-CN"/>
        </w:rPr>
        <w:t>立侍左</w:t>
      </w:r>
      <w:r>
        <w:rPr>
          <w:rFonts w:hint="eastAsia"/>
          <w:sz w:val="24"/>
          <w:szCs w:val="24"/>
          <w:lang w:val="en-US" w:eastAsia="zh-CN"/>
        </w:rPr>
        <w:t>/</w:t>
      </w:r>
      <w:r>
        <w:rPr>
          <w:rFonts w:hint="eastAsia"/>
          <w:sz w:val="24"/>
          <w:szCs w:val="24"/>
          <w:lang w:eastAsia="zh-CN"/>
        </w:rPr>
        <w:t>右，援疑</w:t>
      </w:r>
      <w:r>
        <w:rPr>
          <w:rFonts w:hint="eastAsia"/>
          <w:sz w:val="24"/>
          <w:szCs w:val="24"/>
          <w:lang w:val="en-US" w:eastAsia="zh-CN"/>
        </w:rPr>
        <w:t>/</w:t>
      </w:r>
      <w:r>
        <w:rPr>
          <w:rFonts w:hint="eastAsia"/>
          <w:sz w:val="24"/>
          <w:szCs w:val="24"/>
          <w:lang w:eastAsia="zh-CN"/>
        </w:rPr>
        <w:t>质理</w:t>
      </w:r>
    </w:p>
    <w:p>
      <w:pPr>
        <w:numPr>
          <w:ilvl w:val="0"/>
          <w:numId w:val="12"/>
        </w:numPr>
        <w:ind w:leftChars="0"/>
        <w:textAlignment w:val="center"/>
        <w:rPr>
          <w:rFonts w:hint="default"/>
          <w:sz w:val="24"/>
          <w:szCs w:val="24"/>
          <w:lang w:val="en-US" w:eastAsia="zh-CN"/>
        </w:rPr>
      </w:pPr>
      <w:r>
        <w:rPr>
          <w:rFonts w:hint="eastAsia"/>
          <w:sz w:val="24"/>
          <w:szCs w:val="24"/>
          <w:lang w:val="en-US" w:eastAsia="zh-CN"/>
        </w:rPr>
        <w:t>老夫/聊/发少年狂</w:t>
      </w:r>
    </w:p>
    <w:p>
      <w:pPr>
        <w:numPr>
          <w:ilvl w:val="0"/>
          <w:numId w:val="12"/>
        </w:numPr>
        <w:ind w:leftChars="0"/>
        <w:textAlignment w:val="center"/>
        <w:rPr>
          <w:rFonts w:hint="default"/>
          <w:sz w:val="24"/>
          <w:szCs w:val="24"/>
          <w:lang w:val="en-US" w:eastAsia="zh-CN"/>
        </w:rPr>
      </w:pPr>
      <w:r>
        <w:rPr>
          <w:rFonts w:hint="eastAsia"/>
          <w:sz w:val="24"/>
          <w:szCs w:val="24"/>
          <w:lang w:val="en-US" w:eastAsia="zh-CN"/>
        </w:rPr>
        <w:t>先帝/创业未半/而中道崩殂</w:t>
      </w:r>
    </w:p>
    <w:p>
      <w:pPr>
        <w:numPr>
          <w:ilvl w:val="0"/>
          <w:numId w:val="12"/>
        </w:numPr>
        <w:ind w:leftChars="0"/>
        <w:textAlignment w:val="center"/>
        <w:rPr>
          <w:rFonts w:hint="default"/>
          <w:sz w:val="24"/>
          <w:szCs w:val="24"/>
          <w:lang w:val="en-US" w:eastAsia="zh-CN"/>
        </w:rPr>
      </w:pPr>
      <w:r>
        <w:rPr>
          <w:rFonts w:hint="eastAsia"/>
          <w:sz w:val="24"/>
          <w:szCs w:val="24"/>
          <w:lang w:val="en-US" w:eastAsia="zh-CN"/>
        </w:rPr>
        <w:t>如/使人之所欲/莫甚于生</w:t>
      </w:r>
    </w:p>
    <w:p>
      <w:pPr>
        <w:textAlignment w:val="center"/>
        <w:rPr>
          <w:sz w:val="24"/>
          <w:szCs w:val="24"/>
        </w:rPr>
      </w:pPr>
    </w:p>
    <w:p>
      <w:pPr>
        <w:textAlignment w:val="center"/>
        <w:rPr>
          <w:sz w:val="24"/>
          <w:szCs w:val="24"/>
        </w:rPr>
      </w:pPr>
    </w:p>
    <w:p>
      <w:pPr>
        <w:textAlignment w:val="center"/>
        <w:rPr>
          <w:sz w:val="24"/>
          <w:szCs w:val="24"/>
        </w:rPr>
      </w:pPr>
    </w:p>
    <w:p>
      <w:pPr>
        <w:textAlignment w:val="center"/>
        <w:rPr>
          <w:sz w:val="24"/>
          <w:szCs w:val="24"/>
        </w:rPr>
      </w:pPr>
    </w:p>
    <w:p>
      <w:pPr>
        <w:textAlignment w:val="center"/>
        <w:rPr>
          <w:sz w:val="24"/>
          <w:szCs w:val="24"/>
        </w:rPr>
      </w:pPr>
    </w:p>
    <w:p>
      <w:pPr>
        <w:textAlignment w:val="center"/>
        <w:rPr>
          <w:sz w:val="24"/>
          <w:szCs w:val="24"/>
        </w:rPr>
      </w:pPr>
    </w:p>
    <w:p>
      <w:pPr>
        <w:textAlignment w:val="center"/>
        <w:rPr>
          <w:sz w:val="24"/>
          <w:szCs w:val="24"/>
        </w:rPr>
      </w:pPr>
    </w:p>
    <w:p>
      <w:pPr>
        <w:widowControl/>
        <w:textAlignment w:val="center"/>
        <w:rPr>
          <w:rFonts w:hint="default"/>
          <w:sz w:val="24"/>
          <w:szCs w:val="24"/>
          <w:lang w:val="en-US" w:eastAsia="zh-CN"/>
        </w:rPr>
      </w:pPr>
    </w:p>
    <w:sectPr>
      <w:headerReference r:id="rId3" w:type="default"/>
      <w:footerReference r:id="rId5" w:type="default"/>
      <w:headerReference r:id="rId4" w:type="even"/>
      <w:footerReference r:id="rId6" w:type="even"/>
      <w:pgSz w:w="11907" w:h="16839"/>
      <w:pgMar w:top="902" w:right="1484" w:bottom="902" w:left="1803" w:header="499" w:footer="499"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12</w:instrText>
    </w:r>
    <w:r>
      <w:fldChar w:fldCharType="end"/>
    </w:r>
    <w:r>
      <w:instrText xml:space="preserve"> </w:instrText>
    </w:r>
    <w:r>
      <w:fldChar w:fldCharType="separate"/>
    </w:r>
    <w:r>
      <w:t>12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12</w:instrText>
    </w:r>
    <w:r>
      <w:fldChar w:fldCharType="end"/>
    </w:r>
    <w:r>
      <w:instrText xml:space="preserve"> </w:instrText>
    </w:r>
    <w:r>
      <w:fldChar w:fldCharType="separate"/>
    </w:r>
    <w:r>
      <w:t>12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9</w:instrText>
    </w:r>
    <w:r>
      <w:fldChar w:fldCharType="end"/>
    </w:r>
    <w:r>
      <w:instrText xml:space="preserve"> </w:instrText>
    </w:r>
    <w:r>
      <w:fldChar w:fldCharType="separate"/>
    </w:r>
    <w:r>
      <w:t>9</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478F8"/>
    <w:multiLevelType w:val="singleLevel"/>
    <w:tmpl w:val="958478F8"/>
    <w:lvl w:ilvl="0" w:tentative="0">
      <w:start w:val="4"/>
      <w:numFmt w:val="chineseCounting"/>
      <w:suff w:val="nothing"/>
      <w:lvlText w:val="%1、"/>
      <w:lvlJc w:val="left"/>
      <w:rPr>
        <w:rFonts w:hint="eastAsia"/>
      </w:rPr>
    </w:lvl>
  </w:abstractNum>
  <w:abstractNum w:abstractNumId="1">
    <w:nsid w:val="9C84EC7E"/>
    <w:multiLevelType w:val="singleLevel"/>
    <w:tmpl w:val="9C84EC7E"/>
    <w:lvl w:ilvl="0" w:tentative="0">
      <w:start w:val="1"/>
      <w:numFmt w:val="upperLetter"/>
      <w:suff w:val="nothing"/>
      <w:lvlText w:val="%1、"/>
      <w:lvlJc w:val="left"/>
    </w:lvl>
  </w:abstractNum>
  <w:abstractNum w:abstractNumId="2">
    <w:nsid w:val="C5BCF429"/>
    <w:multiLevelType w:val="singleLevel"/>
    <w:tmpl w:val="C5BCF429"/>
    <w:lvl w:ilvl="0" w:tentative="0">
      <w:start w:val="1"/>
      <w:numFmt w:val="decimal"/>
      <w:lvlText w:val="%1."/>
      <w:lvlJc w:val="left"/>
      <w:pPr>
        <w:tabs>
          <w:tab w:val="left" w:pos="312"/>
        </w:tabs>
      </w:pPr>
    </w:lvl>
  </w:abstractNum>
  <w:abstractNum w:abstractNumId="3">
    <w:nsid w:val="D608D574"/>
    <w:multiLevelType w:val="singleLevel"/>
    <w:tmpl w:val="D608D574"/>
    <w:lvl w:ilvl="0" w:tentative="0">
      <w:start w:val="2"/>
      <w:numFmt w:val="decimal"/>
      <w:lvlText w:val="%1."/>
      <w:lvlJc w:val="left"/>
      <w:pPr>
        <w:tabs>
          <w:tab w:val="left" w:pos="312"/>
        </w:tabs>
      </w:pPr>
    </w:lvl>
  </w:abstractNum>
  <w:abstractNum w:abstractNumId="4">
    <w:nsid w:val="FE0743C4"/>
    <w:multiLevelType w:val="singleLevel"/>
    <w:tmpl w:val="FE0743C4"/>
    <w:lvl w:ilvl="0" w:tentative="0">
      <w:start w:val="1"/>
      <w:numFmt w:val="upperLetter"/>
      <w:suff w:val="nothing"/>
      <w:lvlText w:val="%1、"/>
      <w:lvlJc w:val="left"/>
    </w:lvl>
  </w:abstractNum>
  <w:abstractNum w:abstractNumId="5">
    <w:nsid w:val="05ECF4C0"/>
    <w:multiLevelType w:val="singleLevel"/>
    <w:tmpl w:val="05ECF4C0"/>
    <w:lvl w:ilvl="0" w:tentative="0">
      <w:start w:val="4"/>
      <w:numFmt w:val="decimal"/>
      <w:suff w:val="nothing"/>
      <w:lvlText w:val="%1、"/>
      <w:lvlJc w:val="left"/>
    </w:lvl>
  </w:abstractNum>
  <w:abstractNum w:abstractNumId="6">
    <w:nsid w:val="1D2F18D5"/>
    <w:multiLevelType w:val="singleLevel"/>
    <w:tmpl w:val="1D2F18D5"/>
    <w:lvl w:ilvl="0" w:tentative="0">
      <w:start w:val="1"/>
      <w:numFmt w:val="upperLetter"/>
      <w:lvlText w:val="%1."/>
      <w:lvlJc w:val="left"/>
      <w:pPr>
        <w:tabs>
          <w:tab w:val="left" w:pos="312"/>
        </w:tabs>
      </w:pPr>
    </w:lvl>
  </w:abstractNum>
  <w:abstractNum w:abstractNumId="7">
    <w:nsid w:val="20EB90B2"/>
    <w:multiLevelType w:val="singleLevel"/>
    <w:tmpl w:val="20EB90B2"/>
    <w:lvl w:ilvl="0" w:tentative="0">
      <w:start w:val="1"/>
      <w:numFmt w:val="upperLetter"/>
      <w:lvlText w:val="%1."/>
      <w:lvlJc w:val="left"/>
      <w:pPr>
        <w:tabs>
          <w:tab w:val="left" w:pos="312"/>
        </w:tabs>
      </w:pPr>
    </w:lvl>
  </w:abstractNum>
  <w:abstractNum w:abstractNumId="8">
    <w:nsid w:val="33EE6833"/>
    <w:multiLevelType w:val="singleLevel"/>
    <w:tmpl w:val="33EE6833"/>
    <w:lvl w:ilvl="0" w:tentative="0">
      <w:start w:val="1"/>
      <w:numFmt w:val="upperLetter"/>
      <w:suff w:val="nothing"/>
      <w:lvlText w:val="%1、"/>
      <w:lvlJc w:val="left"/>
    </w:lvl>
  </w:abstractNum>
  <w:abstractNum w:abstractNumId="9">
    <w:nsid w:val="36AB1A51"/>
    <w:multiLevelType w:val="singleLevel"/>
    <w:tmpl w:val="36AB1A51"/>
    <w:lvl w:ilvl="0" w:tentative="0">
      <w:start w:val="1"/>
      <w:numFmt w:val="decimal"/>
      <w:lvlText w:val="%1."/>
      <w:lvlJc w:val="left"/>
      <w:pPr>
        <w:tabs>
          <w:tab w:val="left" w:pos="312"/>
        </w:tabs>
      </w:pPr>
    </w:lvl>
  </w:abstractNum>
  <w:abstractNum w:abstractNumId="10">
    <w:nsid w:val="56FDC11F"/>
    <w:multiLevelType w:val="singleLevel"/>
    <w:tmpl w:val="56FDC11F"/>
    <w:lvl w:ilvl="0" w:tentative="0">
      <w:start w:val="1"/>
      <w:numFmt w:val="upperLetter"/>
      <w:suff w:val="nothing"/>
      <w:lvlText w:val="%1、"/>
      <w:lvlJc w:val="left"/>
    </w:lvl>
  </w:abstractNum>
  <w:abstractNum w:abstractNumId="11">
    <w:nsid w:val="7BA88C41"/>
    <w:multiLevelType w:val="singleLevel"/>
    <w:tmpl w:val="7BA88C41"/>
    <w:lvl w:ilvl="0" w:tentative="0">
      <w:start w:val="15"/>
      <w:numFmt w:val="decimal"/>
      <w:lvlText w:val="%1."/>
      <w:lvlJc w:val="left"/>
      <w:pPr>
        <w:tabs>
          <w:tab w:val="left" w:pos="312"/>
        </w:tabs>
      </w:pPr>
    </w:lvl>
  </w:abstractNum>
  <w:num w:numId="1">
    <w:abstractNumId w:val="2"/>
  </w:num>
  <w:num w:numId="2">
    <w:abstractNumId w:val="9"/>
  </w:num>
  <w:num w:numId="3">
    <w:abstractNumId w:val="0"/>
  </w:num>
  <w:num w:numId="4">
    <w:abstractNumId w:val="5"/>
  </w:num>
  <w:num w:numId="5">
    <w:abstractNumId w:val="4"/>
  </w:num>
  <w:num w:numId="6">
    <w:abstractNumId w:val="10"/>
  </w:num>
  <w:num w:numId="7">
    <w:abstractNumId w:val="8"/>
  </w:num>
  <w:num w:numId="8">
    <w:abstractNumId w:val="1"/>
  </w:num>
  <w:num w:numId="9">
    <w:abstractNumId w:val="3"/>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590D07"/>
    <w:rsid w:val="00011C8B"/>
    <w:rsid w:val="000F40A3"/>
    <w:rsid w:val="00125406"/>
    <w:rsid w:val="002D367C"/>
    <w:rsid w:val="00300309"/>
    <w:rsid w:val="0048408A"/>
    <w:rsid w:val="004E29B3"/>
    <w:rsid w:val="00590D07"/>
    <w:rsid w:val="005929FB"/>
    <w:rsid w:val="006674C1"/>
    <w:rsid w:val="0073194A"/>
    <w:rsid w:val="00784D58"/>
    <w:rsid w:val="007A500B"/>
    <w:rsid w:val="008862DA"/>
    <w:rsid w:val="008D6863"/>
    <w:rsid w:val="009222CB"/>
    <w:rsid w:val="00993763"/>
    <w:rsid w:val="00B672EE"/>
    <w:rsid w:val="00B86B75"/>
    <w:rsid w:val="00B934B3"/>
    <w:rsid w:val="00BC48D5"/>
    <w:rsid w:val="00C32E9A"/>
    <w:rsid w:val="00C36279"/>
    <w:rsid w:val="00E013F6"/>
    <w:rsid w:val="00E315A3"/>
    <w:rsid w:val="00F17A05"/>
    <w:rsid w:val="00FF5B02"/>
    <w:rsid w:val="0CEC1953"/>
    <w:rsid w:val="0D4A573A"/>
    <w:rsid w:val="0FB23FE0"/>
    <w:rsid w:val="0FB71004"/>
    <w:rsid w:val="10A40935"/>
    <w:rsid w:val="15EB6168"/>
    <w:rsid w:val="1F05736B"/>
    <w:rsid w:val="227A7403"/>
    <w:rsid w:val="290A256E"/>
    <w:rsid w:val="2C2A341C"/>
    <w:rsid w:val="33284BA0"/>
    <w:rsid w:val="38A813D2"/>
    <w:rsid w:val="3EE57648"/>
    <w:rsid w:val="42102B88"/>
    <w:rsid w:val="4CF75711"/>
    <w:rsid w:val="4D2E649A"/>
    <w:rsid w:val="5A54385A"/>
    <w:rsid w:val="5DB611AB"/>
    <w:rsid w:val="64301F24"/>
    <w:rsid w:val="68D37767"/>
    <w:rsid w:val="6AB86604"/>
    <w:rsid w:val="6B27540A"/>
    <w:rsid w:val="6CF25FC6"/>
    <w:rsid w:val="6D754347"/>
    <w:rsid w:val="70F7162A"/>
    <w:rsid w:val="72EB2D67"/>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15"/>
    <w:unhideWhenUsed/>
    <w:qFormat/>
    <w:uiPriority w:val="9"/>
    <w:pPr>
      <w:keepNext/>
      <w:keepLines/>
      <w:outlineLvl w:val="2"/>
    </w:pPr>
    <w:rPr>
      <w:rFonts w:asciiTheme="minorHAnsi" w:hAnsiTheme="minorHAnsi" w:eastAsiaTheme="minorEastAsia" w:cstheme="minorBidi"/>
      <w:b/>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link w:val="51"/>
    <w:qFormat/>
    <w:uiPriority w:val="99"/>
    <w:pPr>
      <w:jc w:val="both"/>
    </w:pPr>
    <w:rPr>
      <w:rFonts w:ascii="宋体" w:hAnsi="Courier New" w:cs="Courier New"/>
      <w:szCs w:val="21"/>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character" w:customStyle="1" w:styleId="13">
    <w:name w:val="页眉 字符"/>
    <w:basedOn w:val="10"/>
    <w:link w:val="7"/>
    <w:qFormat/>
    <w:uiPriority w:val="99"/>
    <w:rPr>
      <w:rFonts w:ascii="Calibri" w:hAnsi="Calibri" w:eastAsia="宋体" w:cs="Times New Roman"/>
      <w:sz w:val="18"/>
      <w:szCs w:val="18"/>
    </w:rPr>
  </w:style>
  <w:style w:type="character" w:customStyle="1" w:styleId="14">
    <w:name w:val="页脚 字符"/>
    <w:basedOn w:val="10"/>
    <w:link w:val="6"/>
    <w:qFormat/>
    <w:uiPriority w:val="99"/>
    <w:rPr>
      <w:rFonts w:ascii="Calibri" w:hAnsi="Calibri" w:eastAsia="宋体" w:cs="Times New Roman"/>
      <w:sz w:val="18"/>
      <w:szCs w:val="18"/>
    </w:rPr>
  </w:style>
  <w:style w:type="character" w:customStyle="1" w:styleId="15">
    <w:name w:val="标题 3 字符"/>
    <w:basedOn w:val="10"/>
    <w:link w:val="4"/>
    <w:qFormat/>
    <w:uiPriority w:val="9"/>
    <w:rPr>
      <w:b/>
      <w:bCs/>
      <w:sz w:val="21"/>
      <w:szCs w:val="32"/>
    </w:rPr>
  </w:style>
  <w:style w:type="character" w:customStyle="1" w:styleId="16">
    <w:name w:val="标题 1 字符"/>
    <w:basedOn w:val="10"/>
    <w:link w:val="2"/>
    <w:qFormat/>
    <w:uiPriority w:val="9"/>
    <w:rPr>
      <w:b/>
      <w:bCs/>
      <w:kern w:val="44"/>
      <w:sz w:val="28"/>
      <w:szCs w:val="44"/>
    </w:rPr>
  </w:style>
  <w:style w:type="paragraph" w:customStyle="1" w:styleId="17">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8">
    <w:name w:val="KeywordTok"/>
    <w:qFormat/>
    <w:uiPriority w:val="0"/>
    <w:rPr>
      <w:b/>
      <w:color w:val="007020"/>
    </w:rPr>
  </w:style>
  <w:style w:type="character" w:customStyle="1" w:styleId="19">
    <w:name w:val="DataTypeTok"/>
    <w:qFormat/>
    <w:uiPriority w:val="0"/>
    <w:rPr>
      <w:color w:val="902000"/>
    </w:rPr>
  </w:style>
  <w:style w:type="character" w:customStyle="1" w:styleId="20">
    <w:name w:val="DecValTok"/>
    <w:qFormat/>
    <w:uiPriority w:val="0"/>
    <w:rPr>
      <w:color w:val="40A070"/>
    </w:rPr>
  </w:style>
  <w:style w:type="character" w:customStyle="1" w:styleId="21">
    <w:name w:val="BaseNTok"/>
    <w:qFormat/>
    <w:uiPriority w:val="0"/>
    <w:rPr>
      <w:color w:val="40A070"/>
    </w:rPr>
  </w:style>
  <w:style w:type="character" w:customStyle="1" w:styleId="22">
    <w:name w:val="FloatTok"/>
    <w:qFormat/>
    <w:uiPriority w:val="0"/>
    <w:rPr>
      <w:color w:val="40A070"/>
    </w:rPr>
  </w:style>
  <w:style w:type="character" w:customStyle="1" w:styleId="23">
    <w:name w:val="ConstantTok"/>
    <w:qFormat/>
    <w:uiPriority w:val="0"/>
    <w:rPr>
      <w:color w:val="880000"/>
    </w:rPr>
  </w:style>
  <w:style w:type="character" w:customStyle="1" w:styleId="24">
    <w:name w:val="CharTok"/>
    <w:qFormat/>
    <w:uiPriority w:val="0"/>
    <w:rPr>
      <w:color w:val="4070A0"/>
    </w:rPr>
  </w:style>
  <w:style w:type="character" w:customStyle="1" w:styleId="25">
    <w:name w:val="SpecialCharTok"/>
    <w:qFormat/>
    <w:uiPriority w:val="0"/>
    <w:rPr>
      <w:color w:val="4070A0"/>
    </w:rPr>
  </w:style>
  <w:style w:type="character" w:customStyle="1" w:styleId="26">
    <w:name w:val="StringTok"/>
    <w:qFormat/>
    <w:uiPriority w:val="0"/>
    <w:rPr>
      <w:color w:val="4070A0"/>
    </w:rPr>
  </w:style>
  <w:style w:type="character" w:customStyle="1" w:styleId="27">
    <w:name w:val="VerbatimStringTok"/>
    <w:qFormat/>
    <w:uiPriority w:val="0"/>
    <w:rPr>
      <w:color w:val="4070A0"/>
    </w:rPr>
  </w:style>
  <w:style w:type="character" w:customStyle="1" w:styleId="28">
    <w:name w:val="SpecialStringTok"/>
    <w:qFormat/>
    <w:uiPriority w:val="0"/>
    <w:rPr>
      <w:color w:val="BB6688"/>
    </w:rPr>
  </w:style>
  <w:style w:type="character" w:customStyle="1" w:styleId="29">
    <w:name w:val="ImportTok"/>
    <w:qFormat/>
    <w:uiPriority w:val="0"/>
  </w:style>
  <w:style w:type="character" w:customStyle="1" w:styleId="30">
    <w:name w:val="CommentTok"/>
    <w:qFormat/>
    <w:uiPriority w:val="0"/>
    <w:rPr>
      <w:i/>
      <w:color w:val="60A0B0"/>
    </w:rPr>
  </w:style>
  <w:style w:type="character" w:customStyle="1" w:styleId="31">
    <w:name w:val="DocumentationTok"/>
    <w:qFormat/>
    <w:uiPriority w:val="0"/>
    <w:rPr>
      <w:i/>
      <w:color w:val="BA2121"/>
    </w:rPr>
  </w:style>
  <w:style w:type="character" w:customStyle="1" w:styleId="32">
    <w:name w:val="AnnotationTok"/>
    <w:qFormat/>
    <w:uiPriority w:val="0"/>
    <w:rPr>
      <w:b/>
      <w:i/>
      <w:color w:val="60A0B0"/>
    </w:rPr>
  </w:style>
  <w:style w:type="character" w:customStyle="1" w:styleId="33">
    <w:name w:val="CommentVarTok"/>
    <w:qFormat/>
    <w:uiPriority w:val="0"/>
    <w:rPr>
      <w:b/>
      <w:i/>
      <w:color w:val="60A0B0"/>
    </w:rPr>
  </w:style>
  <w:style w:type="character" w:customStyle="1" w:styleId="34">
    <w:name w:val="OtherTok"/>
    <w:qFormat/>
    <w:uiPriority w:val="0"/>
    <w:rPr>
      <w:color w:val="007020"/>
    </w:rPr>
  </w:style>
  <w:style w:type="character" w:customStyle="1" w:styleId="35">
    <w:name w:val="FunctionTok"/>
    <w:qFormat/>
    <w:uiPriority w:val="0"/>
    <w:rPr>
      <w:color w:val="06287E"/>
    </w:rPr>
  </w:style>
  <w:style w:type="character" w:customStyle="1" w:styleId="36">
    <w:name w:val="VariableTok"/>
    <w:qFormat/>
    <w:uiPriority w:val="0"/>
    <w:rPr>
      <w:color w:val="19177C"/>
    </w:rPr>
  </w:style>
  <w:style w:type="character" w:customStyle="1" w:styleId="37">
    <w:name w:val="ControlFlowTok"/>
    <w:qFormat/>
    <w:uiPriority w:val="0"/>
    <w:rPr>
      <w:b/>
      <w:color w:val="007020"/>
    </w:rPr>
  </w:style>
  <w:style w:type="character" w:customStyle="1" w:styleId="38">
    <w:name w:val="OperatorTok"/>
    <w:qFormat/>
    <w:uiPriority w:val="0"/>
    <w:rPr>
      <w:color w:val="666666"/>
    </w:rPr>
  </w:style>
  <w:style w:type="character" w:customStyle="1" w:styleId="39">
    <w:name w:val="BuiltInTok"/>
    <w:qFormat/>
    <w:uiPriority w:val="0"/>
  </w:style>
  <w:style w:type="character" w:customStyle="1" w:styleId="40">
    <w:name w:val="ExtensionTok"/>
    <w:qFormat/>
    <w:uiPriority w:val="0"/>
  </w:style>
  <w:style w:type="character" w:customStyle="1" w:styleId="41">
    <w:name w:val="PreprocessorTok"/>
    <w:qFormat/>
    <w:uiPriority w:val="0"/>
    <w:rPr>
      <w:color w:val="BC7A00"/>
    </w:rPr>
  </w:style>
  <w:style w:type="character" w:customStyle="1" w:styleId="42">
    <w:name w:val="AttributeTok"/>
    <w:qFormat/>
    <w:uiPriority w:val="0"/>
    <w:rPr>
      <w:color w:val="7D9029"/>
    </w:rPr>
  </w:style>
  <w:style w:type="character" w:customStyle="1" w:styleId="43">
    <w:name w:val="RegionMarkerTok"/>
    <w:qFormat/>
    <w:uiPriority w:val="0"/>
  </w:style>
  <w:style w:type="character" w:customStyle="1" w:styleId="44">
    <w:name w:val="InformationTok"/>
    <w:qFormat/>
    <w:uiPriority w:val="0"/>
    <w:rPr>
      <w:b/>
      <w:i/>
      <w:color w:val="60A0B0"/>
    </w:rPr>
  </w:style>
  <w:style w:type="character" w:customStyle="1" w:styleId="45">
    <w:name w:val="WarningTok"/>
    <w:qFormat/>
    <w:uiPriority w:val="0"/>
    <w:rPr>
      <w:b/>
      <w:i/>
      <w:color w:val="60A0B0"/>
    </w:rPr>
  </w:style>
  <w:style w:type="character" w:customStyle="1" w:styleId="46">
    <w:name w:val="AlertTok"/>
    <w:qFormat/>
    <w:uiPriority w:val="0"/>
    <w:rPr>
      <w:b/>
      <w:color w:val="FF0000"/>
    </w:rPr>
  </w:style>
  <w:style w:type="character" w:customStyle="1" w:styleId="47">
    <w:name w:val="ErrorTok"/>
    <w:qFormat/>
    <w:uiPriority w:val="0"/>
    <w:rPr>
      <w:b/>
      <w:color w:val="FF0000"/>
    </w:rPr>
  </w:style>
  <w:style w:type="character" w:customStyle="1" w:styleId="48">
    <w:name w:val="NormalTok"/>
    <w:qFormat/>
    <w:uiPriority w:val="0"/>
  </w:style>
  <w:style w:type="character" w:customStyle="1" w:styleId="49">
    <w:name w:val="标题 2 字符"/>
    <w:basedOn w:val="10"/>
    <w:link w:val="3"/>
    <w:qFormat/>
    <w:uiPriority w:val="9"/>
    <w:rPr>
      <w:rFonts w:asciiTheme="majorHAnsi" w:hAnsiTheme="majorHAnsi" w:eastAsiaTheme="majorEastAsia" w:cstheme="majorBidi"/>
      <w:bCs/>
      <w:sz w:val="21"/>
      <w:szCs w:val="32"/>
    </w:rPr>
  </w:style>
  <w:style w:type="paragraph" w:customStyle="1" w:styleId="50">
    <w:name w:val="Normal_1"/>
    <w:qFormat/>
    <w:uiPriority w:val="0"/>
    <w:pPr>
      <w:widowControl w:val="0"/>
      <w:jc w:val="both"/>
    </w:pPr>
    <w:rPr>
      <w:rFonts w:ascii="Calibri" w:hAnsi="Calibri" w:eastAsia="宋体" w:cs="宋体"/>
      <w:kern w:val="2"/>
      <w:sz w:val="21"/>
      <w:szCs w:val="22"/>
      <w:lang w:val="en-US" w:eastAsia="zh-CN" w:bidi="ar-SA"/>
    </w:rPr>
  </w:style>
  <w:style w:type="character" w:customStyle="1" w:styleId="51">
    <w:name w:val="纯文本 字符"/>
    <w:basedOn w:val="10"/>
    <w:link w:val="5"/>
    <w:qFormat/>
    <w:uiPriority w:val="99"/>
    <w:rPr>
      <w:rFonts w:ascii="宋体" w:hAnsi="Courier New" w:eastAsia="宋体"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1780</Words>
  <Characters>10146</Characters>
  <Lines>84</Lines>
  <Paragraphs>23</Paragraphs>
  <TotalTime>10</TotalTime>
  <ScaleCrop>false</ScaleCrop>
  <LinksUpToDate>false</LinksUpToDate>
  <CharactersWithSpaces>11903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2019-02-17T16:15:00Z</dcterms:created>
  <dc:creator>Administrator</dc:creator>
  <cp:lastModifiedBy>星星</cp:lastModifiedBy>
  <dcterms:modified xsi:type="dcterms:W3CDTF">2020-04-08T07:41:42Z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