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tLeast"/>
        <w:jc w:val="center"/>
        <w:textAlignment w:val="center"/>
        <w:rPr>
          <w:rFonts w:ascii="方正准圆_GBK" w:hAnsi="方正准圆_GBK" w:eastAsia="方正准圆_GBK"/>
          <w:color w:val="000000"/>
          <w:spacing w:val="6"/>
          <w:sz w:val="30"/>
          <w:lang w:val="zh-CN"/>
        </w:rPr>
      </w:pPr>
      <w:r>
        <w:rPr>
          <w:rFonts w:hint="eastAsia" w:ascii="方正准圆_GBK" w:hAnsi="方正准圆_GBK" w:eastAsia="方正准圆_GBK"/>
          <w:color w:val="000000"/>
          <w:spacing w:val="6"/>
          <w:sz w:val="30"/>
        </w:rPr>
        <w:t>3.</w:t>
      </w:r>
      <w:r>
        <w:rPr>
          <w:rFonts w:hint="eastAsia" w:ascii="方正准圆_GBK" w:hAnsi="方正准圆_GBK" w:eastAsia="方正准圆_GBK"/>
          <w:color w:val="000000"/>
          <w:spacing w:val="6"/>
          <w:sz w:val="30"/>
          <w:lang w:val="zh-CN"/>
        </w:rPr>
        <w:t>春夜喜雨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【教学内容】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教科书 P109 内容。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【教学目标】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 有节奏地诵读古诗，感受古诗词带来的韵律美。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借助文下注释和工具书疏通诗句，理解大意。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体会诗的意境，领悟诗人的思想感情。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【教学重点】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朗诵古诗，背诵古诗，理解诗句意思。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【教学难点】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品味诗人排词遣句的妙处，领略诗歌意境，感受诗人对春雨的喜爱和赞美。</w:t>
      </w:r>
    </w:p>
    <w:p>
      <w:pPr>
        <w:spacing w:line="360" w:lineRule="auto"/>
        <w:rPr>
          <w:b/>
          <w:bCs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【教学过程】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一、导入古诗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1. 启发谈话：同学们，现在正是春天。我们说春天的美景是一首优美的歌曲，那么，春雨就是这歌曲中调皮动听的音符。人们为什么喜欢春雨，春雨有什么特点？同学们平时都善于观察，说说你观察到的春雨吧！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2. 导入课文，简介诗人。一个春天的夜晚，下起了雨，一位大诗人抑制不住对春雨的喜爱，写下一首赞美春雨的诗。这位诗人就是唐代“诗圣”杜甫，这首诗就是我们今天要学的《春夜喜雨》。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二、初读古诗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1. 教师范读，简介这首古诗。提问检查学生课外收集资料、预习课文的情况。你在课外了解了哪些有关古诗的知识？简介《春夜喜雨》的体裁。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2. 自由朗读《春夜喜雨》，小组合作学习。要求：（1）正确朗读这首诗。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（2）结合你所知道的资料，试理解诗句的大概意思。（3）提出不懂的问题。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3. 检查自学情况。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（1）纠正字音：指名读诗，其他同学认真听，看他是否做到正确流利。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（2）提问：这首诗写于什么时候？什么地方？（春天的一个雨夜。成都。）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（3）说一说自己读了诗的初步感受，提出不懂的字、词，在班上交流。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三、体会感悟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（一）朗读课文，想一想应该用什么样的语气和感情读这首诗。（欢喜。）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（二）诗人为什么喜爱春雨呢？诗句中并没有一个“喜”字，诗人喜悦的心情表现在哪里呢？</w:t>
      </w:r>
    </w:p>
    <w:p>
      <w:pPr>
        <w:spacing w:line="360" w:lineRule="auto"/>
        <w:ind w:left="240" w:hanging="240" w:hangingChars="100"/>
        <w:rPr>
          <w:sz w:val="24"/>
        </w:rPr>
      </w:pPr>
      <w:r>
        <w:rPr>
          <w:rFonts w:hint="eastAsia"/>
          <w:sz w:val="24"/>
        </w:rPr>
        <w:t>1. 感悟“好雨知时节，当春乃发生”。雨知道时节，在这春天正需要它的时候下起来了。这里用了什么样的修辞手法？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（拟人。把雨拟人化，表现诗人对春雨的喜爱。）</w:t>
      </w:r>
    </w:p>
    <w:p>
      <w:pPr>
        <w:spacing w:line="360" w:lineRule="auto"/>
        <w:rPr>
          <w:sz w:val="24"/>
          <w:lang w:val="zh-CN"/>
        </w:rPr>
      </w:pPr>
      <w:r>
        <w:rPr>
          <w:rFonts w:hint="eastAsia"/>
          <w:sz w:val="24"/>
          <w:lang w:val="zh-CN"/>
        </w:rPr>
        <w:t>2. 着重体会“随风潜入夜，润物细无声”。</w:t>
      </w:r>
    </w:p>
    <w:p>
      <w:pPr>
        <w:spacing w:line="360" w:lineRule="auto"/>
        <w:ind w:firstLine="240" w:firstLine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（1）学生说说自己对诗句的理解。</w:t>
      </w:r>
    </w:p>
    <w:p>
      <w:pPr>
        <w:spacing w:line="360" w:lineRule="auto"/>
        <w:ind w:left="239" w:leftChars="114"/>
        <w:rPr>
          <w:sz w:val="24"/>
          <w:lang w:val="zh-CN"/>
        </w:rPr>
      </w:pPr>
      <w:r>
        <w:rPr>
          <w:rFonts w:hint="eastAsia"/>
          <w:sz w:val="24"/>
          <w:lang w:val="zh-CN"/>
        </w:rPr>
        <w:t>（2）教师引导：在这夜晚，春雨随风悄悄地飘洒下来，无声无息地滋润万物。大家想想：春雨有什么好处？（春雨使花草树木庄稼得以发芽、生长，春雨为大地创造了生机，给人们带来了希望。）春雨有这么重要的作用，但是她“润物细无声”，她一点也不因为自己的功劳而张扬喧闹、大造声势。你们难道不觉得春雨具有一种可贵的品格吗？（具有无私奉献的精神。）</w:t>
      </w:r>
    </w:p>
    <w:p>
      <w:pPr>
        <w:spacing w:line="360" w:lineRule="auto"/>
        <w:ind w:firstLine="240" w:firstLine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（3）这时候诗人心中充满了什么感情？</w:t>
      </w:r>
    </w:p>
    <w:p>
      <w:pPr>
        <w:spacing w:line="360" w:lineRule="auto"/>
        <w:ind w:firstLine="240" w:firstLine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（对春雨的喜爱和赞美。）</w:t>
      </w:r>
    </w:p>
    <w:p>
      <w:pPr>
        <w:spacing w:line="360" w:lineRule="auto"/>
        <w:rPr>
          <w:sz w:val="24"/>
          <w:lang w:val="zh-CN"/>
        </w:rPr>
      </w:pPr>
      <w:r>
        <w:rPr>
          <w:rFonts w:hint="eastAsia"/>
          <w:sz w:val="24"/>
          <w:lang w:val="zh-CN"/>
        </w:rPr>
        <w:t>3. 学习“野径云俱黑，江船火独明”。</w:t>
      </w:r>
    </w:p>
    <w:p>
      <w:pPr>
        <w:spacing w:line="360" w:lineRule="auto"/>
        <w:ind w:left="239" w:leftChars="114"/>
        <w:rPr>
          <w:sz w:val="24"/>
          <w:lang w:val="zh-CN"/>
        </w:rPr>
      </w:pPr>
      <w:r>
        <w:rPr>
          <w:rFonts w:hint="eastAsia"/>
          <w:sz w:val="24"/>
          <w:lang w:val="zh-CN"/>
        </w:rPr>
        <w:t>大家展开想象：诗人可能先是在屋里，听到春雨轻轻洒落的声音，他心情十分愉快。接下来，他怎么做？</w:t>
      </w:r>
    </w:p>
    <w:p>
      <w:pPr>
        <w:spacing w:line="360" w:lineRule="auto"/>
        <w:ind w:left="239" w:leftChars="114"/>
        <w:rPr>
          <w:sz w:val="24"/>
          <w:lang w:val="zh-CN"/>
        </w:rPr>
      </w:pPr>
      <w:r>
        <w:rPr>
          <w:rFonts w:hint="eastAsia"/>
          <w:sz w:val="24"/>
          <w:lang w:val="zh-CN"/>
        </w:rPr>
        <w:t>（诗人推开屋门走了出去。从这句诗可以看出诗人走出了屋，看到了野外、江面的景象。）</w:t>
      </w:r>
    </w:p>
    <w:p>
      <w:pPr>
        <w:spacing w:line="360" w:lineRule="auto"/>
        <w:rPr>
          <w:sz w:val="24"/>
          <w:lang w:val="zh-CN"/>
        </w:rPr>
      </w:pPr>
      <w:r>
        <w:rPr>
          <w:rFonts w:hint="eastAsia"/>
          <w:sz w:val="24"/>
          <w:lang w:val="zh-CN"/>
        </w:rPr>
        <w:t>4. 想象“晓看红湿处，花重锦官城”。</w:t>
      </w:r>
    </w:p>
    <w:p>
      <w:pPr>
        <w:spacing w:line="360" w:lineRule="auto"/>
        <w:ind w:firstLine="240" w:firstLine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（1）最后两句也是诗人看到的吗？为什么？说说对这两句的理解。</w:t>
      </w:r>
    </w:p>
    <w:p>
      <w:pPr>
        <w:spacing w:line="360" w:lineRule="auto"/>
        <w:ind w:left="239" w:leftChars="114"/>
        <w:rPr>
          <w:sz w:val="24"/>
          <w:lang w:val="zh-CN"/>
        </w:rPr>
      </w:pPr>
      <w:r>
        <w:rPr>
          <w:rFonts w:hint="eastAsia"/>
          <w:sz w:val="24"/>
          <w:lang w:val="zh-CN"/>
        </w:rPr>
        <w:t>（2）联想：诗人想到的可能还不止这些呢，请同学们大胆想象，诗人可能还想到了什么？如果是你，你还会想些什么？</w:t>
      </w:r>
    </w:p>
    <w:p>
      <w:pPr>
        <w:spacing w:line="360" w:lineRule="auto"/>
        <w:rPr>
          <w:b/>
          <w:bCs/>
          <w:sz w:val="24"/>
          <w:lang w:val="zh-CN"/>
        </w:rPr>
      </w:pPr>
      <w:r>
        <w:rPr>
          <w:rFonts w:hint="eastAsia"/>
          <w:b/>
          <w:bCs/>
          <w:sz w:val="24"/>
          <w:lang w:val="zh-CN"/>
        </w:rPr>
        <w:t>四、总结升华</w:t>
      </w:r>
    </w:p>
    <w:p>
      <w:pPr>
        <w:spacing w:line="360" w:lineRule="auto"/>
        <w:ind w:firstLine="480" w:firstLineChars="200"/>
        <w:rPr>
          <w:sz w:val="24"/>
          <w:lang w:val="zh-CN"/>
        </w:rPr>
      </w:pPr>
      <w:r>
        <w:rPr>
          <w:rFonts w:hint="eastAsia"/>
          <w:sz w:val="24"/>
          <w:lang w:val="zh-CN"/>
        </w:rPr>
        <w:t>学习了这首诗，你有什么感想？诗人在这首诗中表达了怎样的思想感情？为</w:t>
      </w:r>
    </w:p>
    <w:p>
      <w:pPr>
        <w:spacing w:line="360" w:lineRule="auto"/>
        <w:rPr>
          <w:sz w:val="24"/>
          <w:lang w:val="zh-CN"/>
        </w:rPr>
      </w:pPr>
      <w:r>
        <w:rPr>
          <w:rFonts w:hint="eastAsia"/>
          <w:sz w:val="24"/>
          <w:lang w:val="zh-CN"/>
        </w:rPr>
        <w:t>什么诗人能把春雨写得这么美好？</w:t>
      </w:r>
    </w:p>
    <w:p>
      <w:pPr>
        <w:spacing w:line="360" w:lineRule="auto"/>
        <w:ind w:firstLine="240" w:firstLineChars="100"/>
        <w:rPr>
          <w:sz w:val="24"/>
          <w:lang w:val="zh-CN"/>
        </w:rPr>
      </w:pPr>
      <w:r>
        <w:rPr>
          <w:rFonts w:hint="eastAsia"/>
          <w:sz w:val="24"/>
          <w:lang w:val="zh-CN"/>
        </w:rPr>
        <w:t>（引导 : 像诗人一样热爱大自然，热爱生活，并且善于观察，感受生活中的美。）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【板书设计】</w:t>
      </w:r>
    </w:p>
    <w:p>
      <w:pPr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春夜喜雨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知时节 润万物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雨意浓 春色美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【教学反思】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在执教《春夜喜雨》这首古诗时，我注重了一个词—诗情画意，即让学生从读入手，在读通、读懂的基础上结合自身积累想象诗歌画面，体会到作者的情感，从而受到感染和熏陶。</w:t>
      </w:r>
    </w:p>
    <w:p/>
    <w:p>
      <w:pPr>
        <w:rPr>
          <w:rFonts w:hint="eastAsia"/>
          <w:szCs w:val="28"/>
        </w:rPr>
      </w:pPr>
      <w:bookmarkStart w:id="0" w:name="_GoBack"/>
      <w:bookmarkEnd w:id="0"/>
    </w:p>
    <w:p>
      <w:pPr>
        <w:widowControl/>
        <w:jc w:val="left"/>
        <w:rPr>
          <w:rFonts w:hint="eastAsia"/>
        </w:rPr>
      </w:pPr>
    </w:p>
    <w:p>
      <w:pPr>
        <w:widowControl/>
        <w:jc w:val="left"/>
        <w:rPr>
          <w:rFonts w:hint="eastAsia"/>
        </w:rPr>
      </w:pPr>
    </w:p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准圆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463"/>
    <w:rsid w:val="004965E8"/>
    <w:rsid w:val="00803463"/>
    <w:rsid w:val="53EF0665"/>
    <w:rsid w:val="79B9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2020-01-19T11:51:00Z</dcterms:created>
  <dc:creator>Administrator</dc:creator>
  <cp:lastModifiedBy>Administrator</cp:lastModifiedBy>
  <dcterms:modified xsi:type="dcterms:W3CDTF">2020-04-22T06:47:28Z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